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jc w:val="center"/>
        <w:tblInd w:w="-526" w:type="dxa"/>
        <w:tblLook w:val="01E0" w:firstRow="1" w:lastRow="1" w:firstColumn="1" w:lastColumn="1" w:noHBand="0" w:noVBand="0"/>
      </w:tblPr>
      <w:tblGrid>
        <w:gridCol w:w="4844"/>
        <w:gridCol w:w="4845"/>
      </w:tblGrid>
      <w:tr w:rsidR="006656F6" w:rsidRPr="005D6B1F" w:rsidTr="00881636">
        <w:trPr>
          <w:jc w:val="center"/>
        </w:trPr>
        <w:tc>
          <w:tcPr>
            <w:tcW w:w="4844" w:type="dxa"/>
            <w:shd w:val="clear" w:color="auto" w:fill="auto"/>
          </w:tcPr>
          <w:p w:rsidR="006656F6" w:rsidRPr="006656F6" w:rsidRDefault="006656F6" w:rsidP="00B50AC0">
            <w:pPr>
              <w:spacing w:line="240" w:lineRule="auto"/>
              <w:ind w:left="33" w:hanging="33"/>
              <w:jc w:val="center"/>
              <w:rPr>
                <w:rFonts w:ascii="Times New Roman" w:hAnsi="Times New Roman" w:cs="Times New Roman"/>
                <w:b/>
                <w:sz w:val="24"/>
                <w:szCs w:val="24"/>
                <w:lang w:val="uk-UA"/>
              </w:rPr>
            </w:pPr>
            <w:r w:rsidRPr="006656F6">
              <w:rPr>
                <w:rFonts w:ascii="Times New Roman" w:hAnsi="Times New Roman" w:cs="Times New Roman"/>
                <w:sz w:val="24"/>
                <w:szCs w:val="24"/>
                <w:lang w:val="uk-UA"/>
              </w:rPr>
              <w:br w:type="page"/>
            </w:r>
            <w:r w:rsidRPr="006656F6">
              <w:rPr>
                <w:rFonts w:ascii="Times New Roman" w:hAnsi="Times New Roman" w:cs="Times New Roman"/>
                <w:b/>
                <w:sz w:val="24"/>
                <w:szCs w:val="24"/>
                <w:lang w:val="uk-UA"/>
              </w:rPr>
              <w:t>КОМУНАЛЬНИЙ ЗАКЛАД</w:t>
            </w:r>
          </w:p>
          <w:p w:rsidR="006656F6" w:rsidRPr="006656F6" w:rsidRDefault="006656F6" w:rsidP="00B50AC0">
            <w:pPr>
              <w:spacing w:line="240" w:lineRule="auto"/>
              <w:jc w:val="center"/>
              <w:rPr>
                <w:rFonts w:ascii="Times New Roman" w:hAnsi="Times New Roman" w:cs="Times New Roman"/>
                <w:b/>
                <w:sz w:val="24"/>
                <w:szCs w:val="24"/>
                <w:lang w:val="uk-UA"/>
              </w:rPr>
            </w:pPr>
            <w:r w:rsidRPr="006656F6">
              <w:rPr>
                <w:rFonts w:ascii="Times New Roman" w:hAnsi="Times New Roman" w:cs="Times New Roman"/>
                <w:b/>
                <w:sz w:val="24"/>
                <w:szCs w:val="24"/>
                <w:lang w:val="uk-UA"/>
              </w:rPr>
              <w:t>«ХАРКІВСЬКА ГІМНАЗІЯ №169</w:t>
            </w:r>
          </w:p>
          <w:p w:rsidR="006656F6" w:rsidRPr="006656F6" w:rsidRDefault="006656F6" w:rsidP="00B50AC0">
            <w:pPr>
              <w:spacing w:line="240" w:lineRule="auto"/>
              <w:jc w:val="center"/>
              <w:rPr>
                <w:rFonts w:ascii="Times New Roman" w:hAnsi="Times New Roman" w:cs="Times New Roman"/>
                <w:b/>
                <w:sz w:val="24"/>
                <w:szCs w:val="24"/>
                <w:lang w:val="uk-UA"/>
              </w:rPr>
            </w:pPr>
            <w:r w:rsidRPr="006656F6">
              <w:rPr>
                <w:rFonts w:ascii="Times New Roman" w:hAnsi="Times New Roman" w:cs="Times New Roman"/>
                <w:b/>
                <w:sz w:val="24"/>
                <w:szCs w:val="24"/>
                <w:lang w:val="uk-UA"/>
              </w:rPr>
              <w:t xml:space="preserve">ХАРКІВСЬКОЇ </w:t>
            </w:r>
          </w:p>
          <w:p w:rsidR="006656F6" w:rsidRPr="006656F6" w:rsidRDefault="006656F6" w:rsidP="00B50AC0">
            <w:pPr>
              <w:spacing w:line="240" w:lineRule="auto"/>
              <w:jc w:val="center"/>
              <w:rPr>
                <w:rFonts w:ascii="Times New Roman" w:hAnsi="Times New Roman" w:cs="Times New Roman"/>
                <w:b/>
                <w:sz w:val="24"/>
                <w:szCs w:val="24"/>
                <w:lang w:val="uk-UA"/>
              </w:rPr>
            </w:pPr>
            <w:r w:rsidRPr="006656F6">
              <w:rPr>
                <w:rFonts w:ascii="Times New Roman" w:hAnsi="Times New Roman" w:cs="Times New Roman"/>
                <w:b/>
                <w:sz w:val="24"/>
                <w:szCs w:val="24"/>
                <w:lang w:val="uk-UA"/>
              </w:rPr>
              <w:t>МІСЬКОЇ РАДИ</w:t>
            </w:r>
          </w:p>
          <w:p w:rsidR="006656F6" w:rsidRPr="006656F6" w:rsidRDefault="006656F6" w:rsidP="00B50AC0">
            <w:pPr>
              <w:spacing w:line="240" w:lineRule="auto"/>
              <w:jc w:val="center"/>
              <w:rPr>
                <w:rFonts w:ascii="Times New Roman" w:hAnsi="Times New Roman" w:cs="Times New Roman"/>
                <w:b/>
                <w:sz w:val="24"/>
                <w:szCs w:val="24"/>
                <w:lang w:val="uk-UA"/>
              </w:rPr>
            </w:pPr>
            <w:r w:rsidRPr="006656F6">
              <w:rPr>
                <w:rFonts w:ascii="Times New Roman" w:hAnsi="Times New Roman" w:cs="Times New Roman"/>
                <w:b/>
                <w:sz w:val="24"/>
                <w:szCs w:val="24"/>
                <w:lang w:val="uk-UA"/>
              </w:rPr>
              <w:t>ХАРКІВСЬКОЇ ОБЛАСТІ»</w:t>
            </w:r>
          </w:p>
          <w:p w:rsidR="006656F6" w:rsidRPr="006656F6" w:rsidRDefault="006656F6" w:rsidP="006656F6">
            <w:pPr>
              <w:spacing w:line="240" w:lineRule="auto"/>
              <w:jc w:val="center"/>
              <w:rPr>
                <w:rFonts w:ascii="Times New Roman" w:hAnsi="Times New Roman" w:cs="Times New Roman"/>
                <w:sz w:val="24"/>
                <w:szCs w:val="24"/>
                <w:lang w:val="uk-UA"/>
              </w:rPr>
            </w:pPr>
          </w:p>
        </w:tc>
        <w:tc>
          <w:tcPr>
            <w:tcW w:w="4845" w:type="dxa"/>
            <w:shd w:val="clear" w:color="auto" w:fill="auto"/>
          </w:tcPr>
          <w:p w:rsidR="006656F6" w:rsidRPr="006656F6" w:rsidRDefault="006656F6" w:rsidP="00B50AC0">
            <w:pPr>
              <w:spacing w:line="240" w:lineRule="auto"/>
              <w:jc w:val="center"/>
              <w:rPr>
                <w:rFonts w:ascii="Times New Roman" w:hAnsi="Times New Roman" w:cs="Times New Roman"/>
                <w:b/>
                <w:sz w:val="24"/>
                <w:szCs w:val="24"/>
              </w:rPr>
            </w:pPr>
            <w:r w:rsidRPr="006656F6">
              <w:rPr>
                <w:rFonts w:ascii="Times New Roman" w:hAnsi="Times New Roman" w:cs="Times New Roman"/>
                <w:b/>
                <w:sz w:val="24"/>
                <w:szCs w:val="24"/>
              </w:rPr>
              <w:t>КОММУНАЛЬНОЕ УЧРЕЖДЕНИЕ</w:t>
            </w:r>
          </w:p>
          <w:p w:rsidR="006656F6" w:rsidRPr="006656F6" w:rsidRDefault="006656F6" w:rsidP="00B50AC0">
            <w:pPr>
              <w:spacing w:line="240" w:lineRule="auto"/>
              <w:jc w:val="center"/>
              <w:rPr>
                <w:rFonts w:ascii="Times New Roman" w:hAnsi="Times New Roman" w:cs="Times New Roman"/>
                <w:b/>
                <w:sz w:val="24"/>
                <w:szCs w:val="24"/>
              </w:rPr>
            </w:pPr>
            <w:r w:rsidRPr="006656F6">
              <w:rPr>
                <w:rFonts w:ascii="Times New Roman" w:hAnsi="Times New Roman" w:cs="Times New Roman"/>
                <w:b/>
                <w:sz w:val="24"/>
                <w:szCs w:val="24"/>
              </w:rPr>
              <w:t>«ХАРЬКОВСКАЯ ГИМНАЗИЯ №169</w:t>
            </w:r>
          </w:p>
          <w:p w:rsidR="006656F6" w:rsidRPr="006656F6" w:rsidRDefault="006656F6" w:rsidP="00B50AC0">
            <w:pPr>
              <w:spacing w:line="240" w:lineRule="auto"/>
              <w:jc w:val="center"/>
              <w:rPr>
                <w:rFonts w:ascii="Times New Roman" w:hAnsi="Times New Roman" w:cs="Times New Roman"/>
                <w:b/>
                <w:sz w:val="24"/>
                <w:szCs w:val="24"/>
              </w:rPr>
            </w:pPr>
            <w:r w:rsidRPr="006656F6">
              <w:rPr>
                <w:rFonts w:ascii="Times New Roman" w:hAnsi="Times New Roman" w:cs="Times New Roman"/>
                <w:b/>
                <w:sz w:val="24"/>
                <w:szCs w:val="24"/>
              </w:rPr>
              <w:t xml:space="preserve">ХАРЬКОВСКОГО </w:t>
            </w:r>
          </w:p>
          <w:p w:rsidR="006656F6" w:rsidRPr="006656F6" w:rsidRDefault="006656F6" w:rsidP="00B50AC0">
            <w:pPr>
              <w:spacing w:line="240" w:lineRule="auto"/>
              <w:jc w:val="center"/>
              <w:rPr>
                <w:rFonts w:ascii="Times New Roman" w:hAnsi="Times New Roman" w:cs="Times New Roman"/>
                <w:b/>
                <w:sz w:val="24"/>
                <w:szCs w:val="24"/>
              </w:rPr>
            </w:pPr>
            <w:r w:rsidRPr="006656F6">
              <w:rPr>
                <w:rFonts w:ascii="Times New Roman" w:hAnsi="Times New Roman" w:cs="Times New Roman"/>
                <w:b/>
                <w:sz w:val="24"/>
                <w:szCs w:val="24"/>
              </w:rPr>
              <w:t>ГОРОДСКОГО СОВЕТА</w:t>
            </w:r>
          </w:p>
          <w:p w:rsidR="006656F6" w:rsidRPr="006656F6" w:rsidRDefault="006656F6" w:rsidP="00B50AC0">
            <w:pPr>
              <w:spacing w:line="240" w:lineRule="auto"/>
              <w:jc w:val="center"/>
              <w:rPr>
                <w:rFonts w:ascii="Times New Roman" w:hAnsi="Times New Roman" w:cs="Times New Roman"/>
                <w:b/>
                <w:sz w:val="24"/>
                <w:szCs w:val="24"/>
              </w:rPr>
            </w:pPr>
            <w:r w:rsidRPr="006656F6">
              <w:rPr>
                <w:rFonts w:ascii="Times New Roman" w:hAnsi="Times New Roman" w:cs="Times New Roman"/>
                <w:b/>
                <w:sz w:val="24"/>
                <w:szCs w:val="24"/>
              </w:rPr>
              <w:t>ХАРЬКОВСКОЙ ОБЛАСТИ»</w:t>
            </w:r>
          </w:p>
          <w:p w:rsidR="006656F6" w:rsidRPr="006656F6" w:rsidRDefault="006656F6" w:rsidP="006656F6">
            <w:pPr>
              <w:spacing w:line="240" w:lineRule="auto"/>
              <w:jc w:val="center"/>
              <w:rPr>
                <w:rFonts w:ascii="Times New Roman" w:hAnsi="Times New Roman" w:cs="Times New Roman"/>
                <w:sz w:val="24"/>
                <w:szCs w:val="24"/>
                <w:lang w:val="uk-UA"/>
              </w:rPr>
            </w:pPr>
          </w:p>
        </w:tc>
      </w:tr>
    </w:tbl>
    <w:p w:rsidR="006656F6" w:rsidRDefault="006656F6" w:rsidP="00C67A61">
      <w:pPr>
        <w:autoSpaceDE w:val="0"/>
        <w:autoSpaceDN w:val="0"/>
        <w:adjustRightInd w:val="0"/>
        <w:spacing w:after="0" w:line="360" w:lineRule="auto"/>
        <w:jc w:val="center"/>
        <w:textAlignment w:val="center"/>
        <w:rPr>
          <w:rFonts w:ascii="Times New Roman" w:eastAsia="Times New Roman" w:hAnsi="Times New Roman" w:cs="Times New Roman"/>
          <w:bCs/>
          <w:sz w:val="28"/>
          <w:szCs w:val="28"/>
          <w:lang w:val="uk-UA"/>
        </w:rPr>
      </w:pPr>
    </w:p>
    <w:p w:rsidR="00C67A61" w:rsidRPr="00C67A61" w:rsidRDefault="00C67A61" w:rsidP="00C67A61">
      <w:pPr>
        <w:autoSpaceDE w:val="0"/>
        <w:autoSpaceDN w:val="0"/>
        <w:adjustRightInd w:val="0"/>
        <w:spacing w:after="0" w:line="360" w:lineRule="auto"/>
        <w:jc w:val="center"/>
        <w:textAlignment w:val="center"/>
        <w:rPr>
          <w:rFonts w:ascii="Times New Roman" w:eastAsia="Times New Roman" w:hAnsi="Times New Roman" w:cs="Times New Roman"/>
          <w:bCs/>
          <w:sz w:val="28"/>
          <w:szCs w:val="28"/>
          <w:lang w:val="uk-UA"/>
        </w:rPr>
      </w:pPr>
      <w:r w:rsidRPr="00C67A61">
        <w:rPr>
          <w:rFonts w:ascii="Times New Roman" w:eastAsia="Times New Roman" w:hAnsi="Times New Roman" w:cs="Times New Roman"/>
          <w:b/>
          <w:bCs/>
          <w:sz w:val="28"/>
          <w:szCs w:val="28"/>
          <w:lang w:val="uk-UA"/>
        </w:rPr>
        <w:t>НАКАЗ</w:t>
      </w:r>
    </w:p>
    <w:p w:rsidR="00C67A61" w:rsidRPr="00C67A61" w:rsidRDefault="00C67A61" w:rsidP="00C67A61">
      <w:pPr>
        <w:autoSpaceDE w:val="0"/>
        <w:autoSpaceDN w:val="0"/>
        <w:adjustRightInd w:val="0"/>
        <w:spacing w:after="0" w:line="360" w:lineRule="auto"/>
        <w:jc w:val="center"/>
        <w:textAlignment w:val="center"/>
        <w:rPr>
          <w:rFonts w:ascii="Times New Roman" w:eastAsia="Times New Roman" w:hAnsi="Times New Roman" w:cs="Times New Roman"/>
          <w:b/>
          <w:bCs/>
          <w:sz w:val="28"/>
          <w:szCs w:val="28"/>
          <w:lang w:val="uk-UA"/>
        </w:rPr>
      </w:pPr>
    </w:p>
    <w:p w:rsidR="00907D8E" w:rsidRPr="00F55E8F" w:rsidRDefault="000D3E60" w:rsidP="00907D8E">
      <w:pPr>
        <w:pStyle w:val="a4"/>
        <w:tabs>
          <w:tab w:val="left" w:pos="4253"/>
          <w:tab w:val="left" w:pos="7088"/>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13</w:t>
      </w:r>
      <w:r w:rsidR="0031746A">
        <w:rPr>
          <w:rFonts w:ascii="Times New Roman" w:hAnsi="Times New Roman" w:cs="Times New Roman"/>
          <w:color w:val="auto"/>
          <w:sz w:val="28"/>
          <w:szCs w:val="28"/>
        </w:rPr>
        <w:t>.</w:t>
      </w:r>
      <w:r>
        <w:rPr>
          <w:rFonts w:ascii="Times New Roman" w:hAnsi="Times New Roman" w:cs="Times New Roman"/>
          <w:color w:val="auto"/>
          <w:sz w:val="28"/>
          <w:szCs w:val="28"/>
        </w:rPr>
        <w:t>04</w:t>
      </w:r>
      <w:r w:rsidR="0031746A">
        <w:rPr>
          <w:rFonts w:ascii="Times New Roman" w:hAnsi="Times New Roman" w:cs="Times New Roman"/>
          <w:color w:val="auto"/>
          <w:sz w:val="28"/>
          <w:szCs w:val="28"/>
        </w:rPr>
        <w:t>.201</w:t>
      </w:r>
      <w:r>
        <w:rPr>
          <w:rFonts w:ascii="Times New Roman" w:hAnsi="Times New Roman" w:cs="Times New Roman"/>
          <w:color w:val="auto"/>
          <w:sz w:val="28"/>
          <w:szCs w:val="28"/>
        </w:rPr>
        <w:t>6</w:t>
      </w:r>
      <w:r w:rsidR="00907D8E" w:rsidRPr="00F55E8F">
        <w:rPr>
          <w:rFonts w:ascii="Times New Roman" w:hAnsi="Times New Roman" w:cs="Times New Roman"/>
          <w:color w:val="auto"/>
          <w:sz w:val="28"/>
          <w:szCs w:val="28"/>
        </w:rPr>
        <w:tab/>
      </w:r>
      <w:r w:rsidR="006F3C74">
        <w:rPr>
          <w:rFonts w:ascii="Times New Roman" w:hAnsi="Times New Roman" w:cs="Times New Roman"/>
          <w:color w:val="auto"/>
          <w:sz w:val="28"/>
          <w:szCs w:val="28"/>
        </w:rPr>
        <w:t xml:space="preserve">м. </w:t>
      </w:r>
      <w:r w:rsidR="00907D8E" w:rsidRPr="00F55E8F">
        <w:rPr>
          <w:rStyle w:val="a5"/>
          <w:rFonts w:ascii="Times New Roman" w:hAnsi="Times New Roman"/>
          <w:b w:val="0"/>
          <w:sz w:val="28"/>
          <w:szCs w:val="28"/>
        </w:rPr>
        <w:t xml:space="preserve">Харків </w:t>
      </w:r>
      <w:r w:rsidR="00907D8E" w:rsidRPr="00F55E8F">
        <w:rPr>
          <w:rFonts w:ascii="Times New Roman" w:hAnsi="Times New Roman" w:cs="Times New Roman"/>
          <w:color w:val="auto"/>
          <w:sz w:val="28"/>
          <w:szCs w:val="28"/>
        </w:rPr>
        <w:tab/>
      </w:r>
      <w:r w:rsidR="00040953">
        <w:rPr>
          <w:rFonts w:ascii="Times New Roman" w:hAnsi="Times New Roman" w:cs="Times New Roman"/>
          <w:color w:val="auto"/>
          <w:sz w:val="28"/>
          <w:szCs w:val="28"/>
        </w:rPr>
        <w:t xml:space="preserve">         </w:t>
      </w:r>
      <w:r w:rsidR="00907D8E" w:rsidRPr="00F55E8F">
        <w:rPr>
          <w:rFonts w:ascii="Times New Roman" w:hAnsi="Times New Roman" w:cs="Times New Roman"/>
          <w:color w:val="auto"/>
          <w:sz w:val="28"/>
          <w:szCs w:val="28"/>
        </w:rPr>
        <w:t>№ </w:t>
      </w:r>
      <w:r w:rsidR="00040953">
        <w:rPr>
          <w:rFonts w:ascii="Times New Roman" w:hAnsi="Times New Roman" w:cs="Times New Roman"/>
          <w:color w:val="auto"/>
          <w:sz w:val="28"/>
          <w:szCs w:val="28"/>
        </w:rPr>
        <w:t>32</w:t>
      </w:r>
    </w:p>
    <w:p w:rsidR="000D6A0F" w:rsidRDefault="000D6A0F" w:rsidP="00C67A61">
      <w:pPr>
        <w:widowControl w:val="0"/>
        <w:tabs>
          <w:tab w:val="left" w:pos="3600"/>
          <w:tab w:val="right" w:pos="5400"/>
          <w:tab w:val="left" w:pos="7020"/>
        </w:tabs>
        <w:autoSpaceDE w:val="0"/>
        <w:autoSpaceDN w:val="0"/>
        <w:adjustRightInd w:val="0"/>
        <w:spacing w:after="0" w:line="360" w:lineRule="auto"/>
        <w:jc w:val="both"/>
        <w:rPr>
          <w:rFonts w:ascii="Times New Roman" w:hAnsi="Times New Roman" w:cs="Times New Roman"/>
          <w:sz w:val="28"/>
          <w:szCs w:val="28"/>
          <w:lang w:val="uk-UA"/>
        </w:rPr>
      </w:pPr>
    </w:p>
    <w:p w:rsidR="000D3E60" w:rsidRDefault="008566EA" w:rsidP="00B50AC0">
      <w:pPr>
        <w:spacing w:after="0" w:line="240" w:lineRule="auto"/>
        <w:rPr>
          <w:rFonts w:ascii="Times New Roman" w:hAnsi="Times New Roman" w:cs="Times New Roman"/>
          <w:sz w:val="28"/>
          <w:szCs w:val="28"/>
          <w:lang w:val="uk-UA"/>
        </w:rPr>
      </w:pPr>
      <w:r w:rsidRPr="008566EA">
        <w:rPr>
          <w:rFonts w:ascii="Times New Roman" w:hAnsi="Times New Roman" w:cs="Times New Roman"/>
          <w:sz w:val="28"/>
          <w:szCs w:val="28"/>
          <w:lang w:val="uk-UA"/>
        </w:rPr>
        <w:t xml:space="preserve">Про </w:t>
      </w:r>
      <w:r w:rsidR="00C27C4E">
        <w:rPr>
          <w:rFonts w:ascii="Times New Roman" w:hAnsi="Times New Roman" w:cs="Times New Roman"/>
          <w:sz w:val="28"/>
          <w:szCs w:val="28"/>
          <w:lang w:val="uk-UA"/>
        </w:rPr>
        <w:t xml:space="preserve">підсумки </w:t>
      </w:r>
      <w:r w:rsidR="000D3E60">
        <w:rPr>
          <w:rFonts w:ascii="Times New Roman" w:hAnsi="Times New Roman" w:cs="Times New Roman"/>
          <w:sz w:val="28"/>
          <w:szCs w:val="28"/>
          <w:lang w:val="uk-UA"/>
        </w:rPr>
        <w:t>проведення</w:t>
      </w:r>
      <w:r w:rsidR="00B50AC0">
        <w:rPr>
          <w:rFonts w:ascii="Times New Roman" w:hAnsi="Times New Roman" w:cs="Times New Roman"/>
          <w:sz w:val="28"/>
          <w:szCs w:val="28"/>
          <w:lang w:val="uk-UA"/>
        </w:rPr>
        <w:t xml:space="preserve"> показового</w:t>
      </w:r>
    </w:p>
    <w:p w:rsidR="006F3C74" w:rsidRDefault="000D3E60" w:rsidP="00B50A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«Дня</w:t>
      </w:r>
      <w:r w:rsidR="00C27C4E">
        <w:rPr>
          <w:rFonts w:ascii="Times New Roman" w:hAnsi="Times New Roman" w:cs="Times New Roman"/>
          <w:sz w:val="28"/>
          <w:szCs w:val="28"/>
          <w:lang w:val="uk-UA"/>
        </w:rPr>
        <w:t xml:space="preserve"> </w:t>
      </w:r>
      <w:r w:rsidR="008566EA" w:rsidRPr="008566EA">
        <w:rPr>
          <w:rFonts w:ascii="Times New Roman" w:hAnsi="Times New Roman" w:cs="Times New Roman"/>
          <w:sz w:val="28"/>
          <w:szCs w:val="28"/>
          <w:lang w:val="uk-UA"/>
        </w:rPr>
        <w:t>цивільного захисту</w:t>
      </w:r>
      <w:r>
        <w:rPr>
          <w:rFonts w:ascii="Times New Roman" w:hAnsi="Times New Roman" w:cs="Times New Roman"/>
          <w:sz w:val="28"/>
          <w:szCs w:val="28"/>
          <w:lang w:val="uk-UA"/>
        </w:rPr>
        <w:t>»,</w:t>
      </w:r>
      <w:r w:rsidR="00B50AC0">
        <w:rPr>
          <w:rFonts w:ascii="Times New Roman" w:hAnsi="Times New Roman" w:cs="Times New Roman"/>
          <w:sz w:val="28"/>
          <w:szCs w:val="28"/>
          <w:lang w:val="uk-UA"/>
        </w:rPr>
        <w:t xml:space="preserve"> </w:t>
      </w:r>
    </w:p>
    <w:p w:rsidR="008566EA" w:rsidRDefault="000D3E60" w:rsidP="00B50A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комплексного об’єктового тренування</w:t>
      </w:r>
    </w:p>
    <w:p w:rsidR="000D3E60" w:rsidRPr="008566EA" w:rsidRDefault="000D3E60" w:rsidP="00B50A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та протипожежного тренування</w:t>
      </w:r>
    </w:p>
    <w:p w:rsidR="008566EA" w:rsidRPr="005116AD" w:rsidRDefault="008566EA" w:rsidP="008566EA">
      <w:pPr>
        <w:widowControl w:val="0"/>
        <w:autoSpaceDE w:val="0"/>
        <w:autoSpaceDN w:val="0"/>
        <w:adjustRightInd w:val="0"/>
        <w:spacing w:after="0" w:line="360" w:lineRule="auto"/>
        <w:jc w:val="both"/>
        <w:rPr>
          <w:rFonts w:ascii="Times New Roman" w:hAnsi="Times New Roman" w:cs="Times New Roman"/>
          <w:sz w:val="24"/>
          <w:szCs w:val="24"/>
          <w:lang w:val="uk-UA"/>
        </w:rPr>
      </w:pPr>
    </w:p>
    <w:p w:rsidR="00C27C4E" w:rsidRPr="005116AD" w:rsidRDefault="00C27C4E" w:rsidP="008566EA">
      <w:pPr>
        <w:tabs>
          <w:tab w:val="left" w:pos="392"/>
        </w:tabs>
        <w:spacing w:after="0" w:line="360" w:lineRule="auto"/>
        <w:ind w:firstLine="709"/>
        <w:jc w:val="both"/>
        <w:rPr>
          <w:rFonts w:ascii="Times New Roman" w:eastAsia="Times New Roman" w:hAnsi="Times New Roman" w:cs="Times New Roman"/>
          <w:sz w:val="24"/>
          <w:szCs w:val="24"/>
          <w:lang w:val="uk-UA"/>
        </w:rPr>
      </w:pPr>
    </w:p>
    <w:p w:rsidR="00F15403" w:rsidRPr="00F15403" w:rsidRDefault="00975914" w:rsidP="00F15403">
      <w:pPr>
        <w:tabs>
          <w:tab w:val="left" w:pos="392"/>
        </w:tabs>
        <w:spacing w:after="0" w:line="360" w:lineRule="auto"/>
        <w:ind w:firstLine="709"/>
        <w:jc w:val="both"/>
        <w:rPr>
          <w:rFonts w:ascii="Times New Roman" w:eastAsia="Times New Roman" w:hAnsi="Times New Roman" w:cs="Times New Roman"/>
          <w:sz w:val="28"/>
          <w:szCs w:val="28"/>
          <w:lang w:val="uk-UA"/>
        </w:rPr>
      </w:pPr>
      <w:r w:rsidRPr="00975914">
        <w:rPr>
          <w:rFonts w:ascii="Times New Roman" w:eastAsia="Times New Roman" w:hAnsi="Times New Roman" w:cs="Times New Roman"/>
          <w:sz w:val="28"/>
          <w:szCs w:val="28"/>
          <w:lang w:val="uk-UA"/>
        </w:rPr>
        <w:t xml:space="preserve">На виконання </w:t>
      </w:r>
      <w:r w:rsidR="000D3E60">
        <w:rPr>
          <w:rFonts w:ascii="Times New Roman" w:eastAsia="Times New Roman" w:hAnsi="Times New Roman" w:cs="Times New Roman"/>
          <w:sz w:val="28"/>
          <w:szCs w:val="28"/>
          <w:lang w:val="uk-UA"/>
        </w:rPr>
        <w:t xml:space="preserve">наказу УОА Дзержинського </w:t>
      </w:r>
      <w:r w:rsidR="00E04BF1">
        <w:rPr>
          <w:rFonts w:ascii="Times New Roman" w:eastAsia="Times New Roman" w:hAnsi="Times New Roman" w:cs="Times New Roman"/>
          <w:sz w:val="28"/>
          <w:szCs w:val="28"/>
          <w:lang w:val="uk-UA"/>
        </w:rPr>
        <w:t>району від 31.12.2015 № 255 «</w:t>
      </w:r>
      <w:r w:rsidR="00E04BF1" w:rsidRPr="00E04BF1">
        <w:rPr>
          <w:rFonts w:ascii="Times New Roman" w:eastAsia="Times New Roman" w:hAnsi="Times New Roman" w:cs="Times New Roman"/>
          <w:sz w:val="28"/>
          <w:szCs w:val="28"/>
          <w:lang w:val="uk-UA"/>
        </w:rPr>
        <w:t>Про підсумки підготовки цивільного захисту</w:t>
      </w:r>
      <w:r w:rsidR="00E04BF1">
        <w:rPr>
          <w:rFonts w:ascii="Times New Roman" w:eastAsia="Times New Roman" w:hAnsi="Times New Roman" w:cs="Times New Roman"/>
          <w:sz w:val="28"/>
          <w:szCs w:val="28"/>
          <w:lang w:val="uk-UA"/>
        </w:rPr>
        <w:t xml:space="preserve"> </w:t>
      </w:r>
      <w:r w:rsidR="00E04BF1" w:rsidRPr="00E04BF1">
        <w:rPr>
          <w:rFonts w:ascii="Times New Roman" w:eastAsia="Times New Roman" w:hAnsi="Times New Roman" w:cs="Times New Roman"/>
          <w:sz w:val="28"/>
          <w:szCs w:val="28"/>
          <w:lang w:val="uk-UA"/>
        </w:rPr>
        <w:t xml:space="preserve">у навчальних закладах Дзержинського району в 2015 році та </w:t>
      </w:r>
      <w:r w:rsidR="00F15403">
        <w:rPr>
          <w:rFonts w:ascii="Times New Roman" w:eastAsia="Times New Roman" w:hAnsi="Times New Roman" w:cs="Times New Roman"/>
          <w:sz w:val="28"/>
          <w:szCs w:val="28"/>
          <w:lang w:val="uk-UA"/>
        </w:rPr>
        <w:t>з</w:t>
      </w:r>
      <w:r w:rsidR="00E04BF1" w:rsidRPr="00E04BF1">
        <w:rPr>
          <w:rFonts w:ascii="Times New Roman" w:eastAsia="Times New Roman" w:hAnsi="Times New Roman" w:cs="Times New Roman"/>
          <w:sz w:val="28"/>
          <w:szCs w:val="28"/>
          <w:lang w:val="uk-UA"/>
        </w:rPr>
        <w:t>авдання на 2016 рік»</w:t>
      </w:r>
      <w:r w:rsidR="00E04BF1">
        <w:rPr>
          <w:rFonts w:ascii="Times New Roman" w:eastAsia="Times New Roman" w:hAnsi="Times New Roman" w:cs="Times New Roman"/>
          <w:sz w:val="28"/>
          <w:szCs w:val="28"/>
          <w:lang w:val="uk-UA"/>
        </w:rPr>
        <w:t xml:space="preserve"> та наказу </w:t>
      </w:r>
      <w:r w:rsidR="001229C5">
        <w:rPr>
          <w:rFonts w:ascii="Times New Roman" w:eastAsia="Times New Roman" w:hAnsi="Times New Roman" w:cs="Times New Roman"/>
          <w:sz w:val="28"/>
          <w:szCs w:val="28"/>
          <w:lang w:val="uk-UA"/>
        </w:rPr>
        <w:t>КЗ </w:t>
      </w:r>
      <w:r>
        <w:rPr>
          <w:rFonts w:ascii="Times New Roman" w:eastAsia="Times New Roman" w:hAnsi="Times New Roman" w:cs="Times New Roman"/>
          <w:sz w:val="28"/>
          <w:szCs w:val="28"/>
          <w:lang w:val="uk-UA"/>
        </w:rPr>
        <w:t>«ХГ</w:t>
      </w:r>
      <w:r w:rsidR="001229C5">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w:t>
      </w:r>
      <w:r w:rsidR="00950E3F">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169» від </w:t>
      </w:r>
      <w:r w:rsidR="00E04BF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1.</w:t>
      </w:r>
      <w:r w:rsidR="00E04BF1">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.2</w:t>
      </w:r>
      <w:r w:rsidR="00D4767A">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15 №</w:t>
      </w:r>
      <w:r w:rsidR="00950E3F">
        <w:rPr>
          <w:rFonts w:ascii="Times New Roman" w:eastAsia="Times New Roman" w:hAnsi="Times New Roman" w:cs="Times New Roman"/>
          <w:sz w:val="28"/>
          <w:szCs w:val="28"/>
          <w:lang w:val="uk-UA"/>
        </w:rPr>
        <w:t> </w:t>
      </w:r>
      <w:r w:rsidR="00E04BF1">
        <w:rPr>
          <w:rFonts w:ascii="Times New Roman" w:eastAsia="Times New Roman" w:hAnsi="Times New Roman" w:cs="Times New Roman"/>
          <w:sz w:val="28"/>
          <w:szCs w:val="28"/>
          <w:lang w:val="uk-UA"/>
        </w:rPr>
        <w:t>116</w:t>
      </w:r>
      <w:r>
        <w:rPr>
          <w:rFonts w:ascii="Times New Roman" w:eastAsia="Times New Roman" w:hAnsi="Times New Roman" w:cs="Times New Roman"/>
          <w:sz w:val="28"/>
          <w:szCs w:val="28"/>
          <w:lang w:val="uk-UA"/>
        </w:rPr>
        <w:t xml:space="preserve"> «Про </w:t>
      </w:r>
      <w:r w:rsidR="00E04BF1" w:rsidRPr="00F15403">
        <w:rPr>
          <w:rFonts w:ascii="Times New Roman" w:eastAsia="Times New Roman" w:hAnsi="Times New Roman" w:cs="Times New Roman"/>
          <w:sz w:val="28"/>
          <w:szCs w:val="28"/>
          <w:lang w:val="uk-UA"/>
        </w:rPr>
        <w:t>підсумки підготовки</w:t>
      </w:r>
      <w:r>
        <w:rPr>
          <w:rFonts w:ascii="Times New Roman" w:eastAsia="Times New Roman" w:hAnsi="Times New Roman" w:cs="Times New Roman"/>
          <w:sz w:val="28"/>
          <w:szCs w:val="28"/>
          <w:lang w:val="uk-UA"/>
        </w:rPr>
        <w:t xml:space="preserve"> цивільного захисту у </w:t>
      </w:r>
      <w:r w:rsidR="00E04BF1">
        <w:rPr>
          <w:rFonts w:ascii="Times New Roman" w:eastAsia="Times New Roman" w:hAnsi="Times New Roman" w:cs="Times New Roman"/>
          <w:sz w:val="28"/>
          <w:szCs w:val="28"/>
          <w:lang w:val="uk-UA"/>
        </w:rPr>
        <w:t>КЗ «ХГ № 169» в</w:t>
      </w:r>
      <w:r>
        <w:rPr>
          <w:rFonts w:ascii="Times New Roman" w:eastAsia="Times New Roman" w:hAnsi="Times New Roman" w:cs="Times New Roman"/>
          <w:sz w:val="28"/>
          <w:szCs w:val="28"/>
          <w:lang w:val="uk-UA"/>
        </w:rPr>
        <w:t xml:space="preserve"> 2015 році</w:t>
      </w:r>
      <w:r w:rsidR="00E04BF1">
        <w:rPr>
          <w:rFonts w:ascii="Times New Roman" w:eastAsia="Times New Roman" w:hAnsi="Times New Roman" w:cs="Times New Roman"/>
          <w:sz w:val="28"/>
          <w:szCs w:val="28"/>
          <w:lang w:val="uk-UA"/>
        </w:rPr>
        <w:t xml:space="preserve"> та основні завдання на 2016 рік</w:t>
      </w:r>
      <w:r>
        <w:rPr>
          <w:rFonts w:ascii="Times New Roman" w:eastAsia="Times New Roman" w:hAnsi="Times New Roman" w:cs="Times New Roman"/>
          <w:sz w:val="28"/>
          <w:szCs w:val="28"/>
          <w:lang w:val="uk-UA"/>
        </w:rPr>
        <w:t>»</w:t>
      </w:r>
      <w:r w:rsidR="00F15403">
        <w:rPr>
          <w:rFonts w:ascii="Times New Roman" w:eastAsia="Times New Roman" w:hAnsi="Times New Roman" w:cs="Times New Roman"/>
          <w:sz w:val="28"/>
          <w:szCs w:val="28"/>
          <w:lang w:val="uk-UA"/>
        </w:rPr>
        <w:t>,</w:t>
      </w:r>
      <w:r w:rsidR="0009228F">
        <w:rPr>
          <w:rFonts w:ascii="Times New Roman" w:eastAsia="Times New Roman" w:hAnsi="Times New Roman" w:cs="Times New Roman"/>
          <w:sz w:val="28"/>
          <w:szCs w:val="28"/>
          <w:lang w:val="uk-UA"/>
        </w:rPr>
        <w:t xml:space="preserve"> </w:t>
      </w:r>
      <w:r w:rsidR="00F15403" w:rsidRPr="00AC4A88">
        <w:rPr>
          <w:rFonts w:ascii="Times New Roman" w:eastAsia="Times New Roman" w:hAnsi="Times New Roman" w:cs="Times New Roman"/>
          <w:sz w:val="28"/>
          <w:szCs w:val="28"/>
          <w:u w:val="single"/>
          <w:lang w:val="uk-UA"/>
        </w:rPr>
        <w:t>«</w:t>
      </w:r>
      <w:r w:rsidR="00E04BF1" w:rsidRPr="00AC4A88">
        <w:rPr>
          <w:rFonts w:ascii="Times New Roman" w:eastAsia="Times New Roman" w:hAnsi="Times New Roman" w:cs="Times New Roman"/>
          <w:sz w:val="28"/>
          <w:szCs w:val="28"/>
          <w:u w:val="single"/>
          <w:lang w:val="uk-UA"/>
        </w:rPr>
        <w:t>12</w:t>
      </w:r>
      <w:r w:rsidR="00F15403" w:rsidRPr="00AC4A88">
        <w:rPr>
          <w:rFonts w:ascii="Times New Roman" w:eastAsia="Times New Roman" w:hAnsi="Times New Roman" w:cs="Times New Roman"/>
          <w:sz w:val="28"/>
          <w:szCs w:val="28"/>
          <w:u w:val="single"/>
          <w:lang w:val="uk-UA"/>
        </w:rPr>
        <w:t xml:space="preserve">» квітня </w:t>
      </w:r>
      <w:r w:rsidR="00E04BF1" w:rsidRPr="00AC4A88">
        <w:rPr>
          <w:rFonts w:ascii="Times New Roman" w:eastAsia="Times New Roman" w:hAnsi="Times New Roman" w:cs="Times New Roman"/>
          <w:sz w:val="28"/>
          <w:szCs w:val="28"/>
          <w:u w:val="single"/>
          <w:lang w:val="uk-UA"/>
        </w:rPr>
        <w:t>2016</w:t>
      </w:r>
      <w:r w:rsidR="00F15403" w:rsidRPr="00AC4A88">
        <w:rPr>
          <w:rFonts w:ascii="Times New Roman" w:eastAsia="Times New Roman" w:hAnsi="Times New Roman" w:cs="Times New Roman"/>
          <w:sz w:val="28"/>
          <w:szCs w:val="28"/>
          <w:u w:val="single"/>
          <w:lang w:val="uk-UA"/>
        </w:rPr>
        <w:t> р.</w:t>
      </w:r>
      <w:r w:rsidR="00F15403">
        <w:rPr>
          <w:rFonts w:ascii="Times New Roman" w:eastAsia="Times New Roman" w:hAnsi="Times New Roman" w:cs="Times New Roman"/>
          <w:sz w:val="28"/>
          <w:szCs w:val="28"/>
          <w:lang w:val="uk-UA"/>
        </w:rPr>
        <w:t xml:space="preserve"> </w:t>
      </w:r>
      <w:r w:rsidR="00E04BF1">
        <w:rPr>
          <w:rFonts w:ascii="Times New Roman" w:eastAsia="Times New Roman" w:hAnsi="Times New Roman" w:cs="Times New Roman"/>
          <w:sz w:val="28"/>
          <w:szCs w:val="28"/>
          <w:lang w:val="uk-UA"/>
        </w:rPr>
        <w:t xml:space="preserve">у гімназії </w:t>
      </w:r>
      <w:r w:rsidR="00F15403">
        <w:rPr>
          <w:rFonts w:ascii="Times New Roman" w:eastAsia="Times New Roman" w:hAnsi="Times New Roman" w:cs="Times New Roman"/>
          <w:sz w:val="28"/>
          <w:szCs w:val="28"/>
          <w:lang w:val="uk-UA"/>
        </w:rPr>
        <w:t xml:space="preserve">був </w:t>
      </w:r>
      <w:r w:rsidR="00E04BF1">
        <w:rPr>
          <w:rFonts w:ascii="Times New Roman" w:eastAsia="Times New Roman" w:hAnsi="Times New Roman" w:cs="Times New Roman"/>
          <w:sz w:val="28"/>
          <w:szCs w:val="28"/>
          <w:lang w:val="uk-UA"/>
        </w:rPr>
        <w:t>проведен</w:t>
      </w:r>
      <w:r w:rsidR="00F15403">
        <w:rPr>
          <w:rFonts w:ascii="Times New Roman" w:eastAsia="Times New Roman" w:hAnsi="Times New Roman" w:cs="Times New Roman"/>
          <w:sz w:val="28"/>
          <w:szCs w:val="28"/>
          <w:lang w:val="uk-UA"/>
        </w:rPr>
        <w:t>ий</w:t>
      </w:r>
      <w:r w:rsidR="00E04BF1">
        <w:rPr>
          <w:rFonts w:ascii="Times New Roman" w:eastAsia="Times New Roman" w:hAnsi="Times New Roman" w:cs="Times New Roman"/>
          <w:sz w:val="28"/>
          <w:szCs w:val="28"/>
          <w:lang w:val="uk-UA"/>
        </w:rPr>
        <w:t xml:space="preserve"> </w:t>
      </w:r>
      <w:r w:rsidR="00040953">
        <w:rPr>
          <w:rFonts w:ascii="Times New Roman" w:eastAsia="Times New Roman" w:hAnsi="Times New Roman" w:cs="Times New Roman"/>
          <w:sz w:val="28"/>
          <w:szCs w:val="28"/>
          <w:lang w:val="uk-UA"/>
        </w:rPr>
        <w:t xml:space="preserve">показовий </w:t>
      </w:r>
      <w:r w:rsidR="00F15403">
        <w:rPr>
          <w:rFonts w:ascii="Times New Roman" w:eastAsia="Times New Roman" w:hAnsi="Times New Roman" w:cs="Times New Roman"/>
          <w:sz w:val="28"/>
          <w:szCs w:val="28"/>
          <w:lang w:val="uk-UA"/>
        </w:rPr>
        <w:t>«</w:t>
      </w:r>
      <w:r w:rsidR="00E04BF1" w:rsidRPr="00F15403">
        <w:rPr>
          <w:rFonts w:ascii="Times New Roman" w:eastAsia="Times New Roman" w:hAnsi="Times New Roman" w:cs="Times New Roman"/>
          <w:sz w:val="28"/>
          <w:szCs w:val="28"/>
          <w:lang w:val="uk-UA"/>
        </w:rPr>
        <w:t>Д</w:t>
      </w:r>
      <w:r w:rsidR="00F15403" w:rsidRPr="00F15403">
        <w:rPr>
          <w:rFonts w:ascii="Times New Roman" w:eastAsia="Times New Roman" w:hAnsi="Times New Roman" w:cs="Times New Roman"/>
          <w:sz w:val="28"/>
          <w:szCs w:val="28"/>
          <w:lang w:val="uk-UA"/>
        </w:rPr>
        <w:t>е</w:t>
      </w:r>
      <w:r w:rsidR="00E04BF1" w:rsidRPr="00F15403">
        <w:rPr>
          <w:rFonts w:ascii="Times New Roman" w:eastAsia="Times New Roman" w:hAnsi="Times New Roman" w:cs="Times New Roman"/>
          <w:sz w:val="28"/>
          <w:szCs w:val="28"/>
          <w:lang w:val="uk-UA"/>
        </w:rPr>
        <w:t>н</w:t>
      </w:r>
      <w:r w:rsidR="00F15403" w:rsidRPr="00F15403">
        <w:rPr>
          <w:rFonts w:ascii="Times New Roman" w:eastAsia="Times New Roman" w:hAnsi="Times New Roman" w:cs="Times New Roman"/>
          <w:sz w:val="28"/>
          <w:szCs w:val="28"/>
          <w:lang w:val="uk-UA"/>
        </w:rPr>
        <w:t>ь</w:t>
      </w:r>
      <w:r w:rsidR="00E04BF1" w:rsidRPr="00F15403">
        <w:rPr>
          <w:rFonts w:ascii="Times New Roman" w:eastAsia="Times New Roman" w:hAnsi="Times New Roman" w:cs="Times New Roman"/>
          <w:sz w:val="28"/>
          <w:szCs w:val="28"/>
          <w:lang w:val="uk-UA"/>
        </w:rPr>
        <w:t xml:space="preserve"> цивільного захисту</w:t>
      </w:r>
      <w:r w:rsidR="00F15403" w:rsidRPr="00F15403">
        <w:rPr>
          <w:rFonts w:ascii="Times New Roman" w:eastAsia="Times New Roman" w:hAnsi="Times New Roman" w:cs="Times New Roman"/>
          <w:sz w:val="28"/>
          <w:szCs w:val="28"/>
          <w:lang w:val="uk-UA"/>
        </w:rPr>
        <w:t>», комплексн</w:t>
      </w:r>
      <w:r w:rsidR="00F15403">
        <w:rPr>
          <w:rFonts w:ascii="Times New Roman" w:eastAsia="Times New Roman" w:hAnsi="Times New Roman" w:cs="Times New Roman"/>
          <w:sz w:val="28"/>
          <w:szCs w:val="28"/>
          <w:lang w:val="uk-UA"/>
        </w:rPr>
        <w:t>е</w:t>
      </w:r>
      <w:r w:rsidR="00F15403" w:rsidRPr="00F15403">
        <w:rPr>
          <w:rFonts w:ascii="Times New Roman" w:eastAsia="Times New Roman" w:hAnsi="Times New Roman" w:cs="Times New Roman"/>
          <w:sz w:val="28"/>
          <w:szCs w:val="28"/>
          <w:lang w:val="uk-UA"/>
        </w:rPr>
        <w:t xml:space="preserve"> об’єктов</w:t>
      </w:r>
      <w:r w:rsidR="00F15403">
        <w:rPr>
          <w:rFonts w:ascii="Times New Roman" w:eastAsia="Times New Roman" w:hAnsi="Times New Roman" w:cs="Times New Roman"/>
          <w:sz w:val="28"/>
          <w:szCs w:val="28"/>
          <w:lang w:val="uk-UA"/>
        </w:rPr>
        <w:t>е</w:t>
      </w:r>
      <w:r w:rsidR="00F15403" w:rsidRPr="00F15403">
        <w:rPr>
          <w:rFonts w:ascii="Times New Roman" w:eastAsia="Times New Roman" w:hAnsi="Times New Roman" w:cs="Times New Roman"/>
          <w:sz w:val="28"/>
          <w:szCs w:val="28"/>
          <w:lang w:val="uk-UA"/>
        </w:rPr>
        <w:t xml:space="preserve"> тренування</w:t>
      </w:r>
      <w:r w:rsidR="00F15403">
        <w:rPr>
          <w:rFonts w:ascii="Times New Roman" w:eastAsia="Times New Roman" w:hAnsi="Times New Roman" w:cs="Times New Roman"/>
          <w:sz w:val="28"/>
          <w:szCs w:val="28"/>
          <w:lang w:val="uk-UA"/>
        </w:rPr>
        <w:t xml:space="preserve"> </w:t>
      </w:r>
      <w:r w:rsidR="00F15403" w:rsidRPr="00F15403">
        <w:rPr>
          <w:rFonts w:ascii="Times New Roman" w:eastAsia="Times New Roman" w:hAnsi="Times New Roman" w:cs="Times New Roman"/>
          <w:sz w:val="28"/>
          <w:szCs w:val="28"/>
          <w:lang w:val="uk-UA"/>
        </w:rPr>
        <w:t>та протипожежн</w:t>
      </w:r>
      <w:r w:rsidR="00F15403">
        <w:rPr>
          <w:rFonts w:ascii="Times New Roman" w:eastAsia="Times New Roman" w:hAnsi="Times New Roman" w:cs="Times New Roman"/>
          <w:sz w:val="28"/>
          <w:szCs w:val="28"/>
          <w:lang w:val="uk-UA"/>
        </w:rPr>
        <w:t>е</w:t>
      </w:r>
      <w:r w:rsidR="00F15403" w:rsidRPr="00F15403">
        <w:rPr>
          <w:rFonts w:ascii="Times New Roman" w:eastAsia="Times New Roman" w:hAnsi="Times New Roman" w:cs="Times New Roman"/>
          <w:sz w:val="28"/>
          <w:szCs w:val="28"/>
          <w:lang w:val="uk-UA"/>
        </w:rPr>
        <w:t xml:space="preserve"> тренування</w:t>
      </w:r>
      <w:r w:rsidR="00F15403">
        <w:rPr>
          <w:rFonts w:ascii="Times New Roman" w:eastAsia="Times New Roman" w:hAnsi="Times New Roman" w:cs="Times New Roman"/>
          <w:sz w:val="28"/>
          <w:szCs w:val="28"/>
          <w:lang w:val="uk-UA"/>
        </w:rPr>
        <w:t xml:space="preserve">. </w:t>
      </w:r>
      <w:r w:rsidR="00AC4A88">
        <w:rPr>
          <w:rFonts w:ascii="Times New Roman" w:eastAsia="Times New Roman" w:hAnsi="Times New Roman" w:cs="Times New Roman"/>
          <w:sz w:val="28"/>
          <w:szCs w:val="28"/>
          <w:lang w:val="uk-UA"/>
        </w:rPr>
        <w:t xml:space="preserve">Аналіз процесу проведення </w:t>
      </w:r>
      <w:r w:rsidR="00040953">
        <w:rPr>
          <w:rFonts w:ascii="Times New Roman" w:eastAsia="Times New Roman" w:hAnsi="Times New Roman" w:cs="Times New Roman"/>
          <w:sz w:val="28"/>
          <w:szCs w:val="28"/>
          <w:lang w:val="uk-UA"/>
        </w:rPr>
        <w:t>«</w:t>
      </w:r>
      <w:r w:rsidR="00040953" w:rsidRPr="00F15403">
        <w:rPr>
          <w:rFonts w:ascii="Times New Roman" w:eastAsia="Times New Roman" w:hAnsi="Times New Roman" w:cs="Times New Roman"/>
          <w:sz w:val="28"/>
          <w:szCs w:val="28"/>
          <w:lang w:val="uk-UA"/>
        </w:rPr>
        <w:t>Дн</w:t>
      </w:r>
      <w:r w:rsidR="00040953">
        <w:rPr>
          <w:rFonts w:ascii="Times New Roman" w:eastAsia="Times New Roman" w:hAnsi="Times New Roman" w:cs="Times New Roman"/>
          <w:sz w:val="28"/>
          <w:szCs w:val="28"/>
          <w:lang w:val="uk-UA"/>
        </w:rPr>
        <w:t>я</w:t>
      </w:r>
      <w:r w:rsidR="00040953" w:rsidRPr="00F15403">
        <w:rPr>
          <w:rFonts w:ascii="Times New Roman" w:eastAsia="Times New Roman" w:hAnsi="Times New Roman" w:cs="Times New Roman"/>
          <w:sz w:val="28"/>
          <w:szCs w:val="28"/>
          <w:lang w:val="uk-UA"/>
        </w:rPr>
        <w:t xml:space="preserve"> цивільного захисту», комплексн</w:t>
      </w:r>
      <w:r w:rsidR="00040953">
        <w:rPr>
          <w:rFonts w:ascii="Times New Roman" w:eastAsia="Times New Roman" w:hAnsi="Times New Roman" w:cs="Times New Roman"/>
          <w:sz w:val="28"/>
          <w:szCs w:val="28"/>
          <w:lang w:val="uk-UA"/>
        </w:rPr>
        <w:t>ого</w:t>
      </w:r>
      <w:r w:rsidR="00040953" w:rsidRPr="00F15403">
        <w:rPr>
          <w:rFonts w:ascii="Times New Roman" w:eastAsia="Times New Roman" w:hAnsi="Times New Roman" w:cs="Times New Roman"/>
          <w:sz w:val="28"/>
          <w:szCs w:val="28"/>
          <w:lang w:val="uk-UA"/>
        </w:rPr>
        <w:t xml:space="preserve"> об’єктов</w:t>
      </w:r>
      <w:r w:rsidR="00040953">
        <w:rPr>
          <w:rFonts w:ascii="Times New Roman" w:eastAsia="Times New Roman" w:hAnsi="Times New Roman" w:cs="Times New Roman"/>
          <w:sz w:val="28"/>
          <w:szCs w:val="28"/>
          <w:lang w:val="uk-UA"/>
        </w:rPr>
        <w:t>ого</w:t>
      </w:r>
      <w:r w:rsidR="00040953" w:rsidRPr="00F15403">
        <w:rPr>
          <w:rFonts w:ascii="Times New Roman" w:eastAsia="Times New Roman" w:hAnsi="Times New Roman" w:cs="Times New Roman"/>
          <w:sz w:val="28"/>
          <w:szCs w:val="28"/>
          <w:lang w:val="uk-UA"/>
        </w:rPr>
        <w:t xml:space="preserve"> тренування</w:t>
      </w:r>
      <w:r w:rsidR="00040953">
        <w:rPr>
          <w:rFonts w:ascii="Times New Roman" w:eastAsia="Times New Roman" w:hAnsi="Times New Roman" w:cs="Times New Roman"/>
          <w:sz w:val="28"/>
          <w:szCs w:val="28"/>
          <w:lang w:val="uk-UA"/>
        </w:rPr>
        <w:t xml:space="preserve"> </w:t>
      </w:r>
      <w:r w:rsidR="00040953" w:rsidRPr="00F15403">
        <w:rPr>
          <w:rFonts w:ascii="Times New Roman" w:eastAsia="Times New Roman" w:hAnsi="Times New Roman" w:cs="Times New Roman"/>
          <w:sz w:val="28"/>
          <w:szCs w:val="28"/>
          <w:lang w:val="uk-UA"/>
        </w:rPr>
        <w:t>та протипожежн</w:t>
      </w:r>
      <w:r w:rsidR="00040953">
        <w:rPr>
          <w:rFonts w:ascii="Times New Roman" w:eastAsia="Times New Roman" w:hAnsi="Times New Roman" w:cs="Times New Roman"/>
          <w:sz w:val="28"/>
          <w:szCs w:val="28"/>
          <w:lang w:val="uk-UA"/>
        </w:rPr>
        <w:t>ого</w:t>
      </w:r>
      <w:r w:rsidR="00040953" w:rsidRPr="00F15403">
        <w:rPr>
          <w:rFonts w:ascii="Times New Roman" w:eastAsia="Times New Roman" w:hAnsi="Times New Roman" w:cs="Times New Roman"/>
          <w:sz w:val="28"/>
          <w:szCs w:val="28"/>
          <w:lang w:val="uk-UA"/>
        </w:rPr>
        <w:t xml:space="preserve"> тренування</w:t>
      </w:r>
      <w:r w:rsidR="00040953">
        <w:rPr>
          <w:rFonts w:ascii="Times New Roman" w:eastAsia="Times New Roman" w:hAnsi="Times New Roman" w:cs="Times New Roman"/>
          <w:sz w:val="28"/>
          <w:szCs w:val="28"/>
          <w:lang w:val="uk-UA"/>
        </w:rPr>
        <w:t xml:space="preserve"> </w:t>
      </w:r>
      <w:r w:rsidR="00AC4A88">
        <w:rPr>
          <w:rFonts w:ascii="Times New Roman" w:eastAsia="Times New Roman" w:hAnsi="Times New Roman" w:cs="Times New Roman"/>
          <w:sz w:val="28"/>
          <w:szCs w:val="28"/>
          <w:lang w:val="uk-UA"/>
        </w:rPr>
        <w:t>приведений у Звіті, що додається. На підставі вищесказаного</w:t>
      </w:r>
    </w:p>
    <w:p w:rsidR="008566EA" w:rsidRPr="005116AD" w:rsidRDefault="008566EA" w:rsidP="008566EA">
      <w:pPr>
        <w:widowControl w:val="0"/>
        <w:autoSpaceDE w:val="0"/>
        <w:autoSpaceDN w:val="0"/>
        <w:adjustRightInd w:val="0"/>
        <w:spacing w:after="0" w:line="360" w:lineRule="auto"/>
        <w:jc w:val="both"/>
        <w:rPr>
          <w:rFonts w:ascii="Times New Roman" w:hAnsi="Times New Roman" w:cs="Times New Roman"/>
          <w:sz w:val="20"/>
          <w:szCs w:val="20"/>
          <w:lang w:val="uk-UA"/>
        </w:rPr>
      </w:pPr>
    </w:p>
    <w:p w:rsidR="008566EA" w:rsidRPr="008566EA" w:rsidRDefault="008566EA" w:rsidP="008566EA">
      <w:pPr>
        <w:widowControl w:val="0"/>
        <w:autoSpaceDE w:val="0"/>
        <w:autoSpaceDN w:val="0"/>
        <w:adjustRightInd w:val="0"/>
        <w:spacing w:after="0" w:line="360" w:lineRule="auto"/>
        <w:jc w:val="both"/>
        <w:rPr>
          <w:rFonts w:ascii="Times New Roman" w:hAnsi="Times New Roman" w:cs="Times New Roman"/>
          <w:b/>
          <w:sz w:val="28"/>
          <w:szCs w:val="28"/>
          <w:lang w:val="uk-UA"/>
        </w:rPr>
      </w:pPr>
      <w:r w:rsidRPr="008566EA">
        <w:rPr>
          <w:rFonts w:ascii="Times New Roman" w:hAnsi="Times New Roman" w:cs="Times New Roman"/>
          <w:b/>
          <w:sz w:val="28"/>
          <w:szCs w:val="28"/>
          <w:lang w:val="uk-UA"/>
        </w:rPr>
        <w:t xml:space="preserve">НАКАЗУЮ: </w:t>
      </w:r>
    </w:p>
    <w:p w:rsidR="008566EA" w:rsidRPr="005116AD" w:rsidRDefault="008566EA" w:rsidP="008566EA">
      <w:pPr>
        <w:widowControl w:val="0"/>
        <w:autoSpaceDE w:val="0"/>
        <w:autoSpaceDN w:val="0"/>
        <w:adjustRightInd w:val="0"/>
        <w:spacing w:after="0" w:line="360" w:lineRule="auto"/>
        <w:jc w:val="both"/>
        <w:rPr>
          <w:rFonts w:ascii="Times New Roman" w:hAnsi="Times New Roman" w:cs="Times New Roman"/>
          <w:sz w:val="20"/>
          <w:szCs w:val="20"/>
          <w:lang w:val="uk-UA"/>
        </w:rPr>
      </w:pPr>
    </w:p>
    <w:p w:rsidR="008566EA" w:rsidRPr="008566EA" w:rsidRDefault="00AC4A88" w:rsidP="00993220">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Основні цілі </w:t>
      </w:r>
      <w:r>
        <w:rPr>
          <w:rFonts w:ascii="Times New Roman" w:eastAsia="Times New Roman" w:hAnsi="Times New Roman" w:cs="Times New Roman"/>
          <w:sz w:val="28"/>
          <w:szCs w:val="28"/>
          <w:lang w:val="uk-UA"/>
        </w:rPr>
        <w:t>«</w:t>
      </w:r>
      <w:r w:rsidRPr="00F15403">
        <w:rPr>
          <w:rFonts w:ascii="Times New Roman" w:eastAsia="Times New Roman" w:hAnsi="Times New Roman" w:cs="Times New Roman"/>
          <w:sz w:val="28"/>
          <w:szCs w:val="28"/>
          <w:lang w:val="uk-UA"/>
        </w:rPr>
        <w:t>Дн</w:t>
      </w:r>
      <w:r>
        <w:rPr>
          <w:rFonts w:ascii="Times New Roman" w:eastAsia="Times New Roman" w:hAnsi="Times New Roman" w:cs="Times New Roman"/>
          <w:sz w:val="28"/>
          <w:szCs w:val="28"/>
          <w:lang w:val="uk-UA"/>
        </w:rPr>
        <w:t xml:space="preserve">я </w:t>
      </w:r>
      <w:r w:rsidRPr="00F15403">
        <w:rPr>
          <w:rFonts w:ascii="Times New Roman" w:eastAsia="Times New Roman" w:hAnsi="Times New Roman" w:cs="Times New Roman"/>
          <w:sz w:val="28"/>
          <w:szCs w:val="28"/>
          <w:lang w:val="uk-UA"/>
        </w:rPr>
        <w:t>цивільного захисту», комплексн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об’єктов</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w:t>
      </w:r>
      <w:r w:rsidRPr="00F15403">
        <w:rPr>
          <w:rFonts w:ascii="Times New Roman" w:eastAsia="Times New Roman" w:hAnsi="Times New Roman" w:cs="Times New Roman"/>
          <w:sz w:val="28"/>
          <w:szCs w:val="28"/>
          <w:lang w:val="uk-UA"/>
        </w:rPr>
        <w:t>та протипожежн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hAnsi="Times New Roman" w:cs="Times New Roman"/>
          <w:color w:val="000000"/>
          <w:sz w:val="28"/>
          <w:szCs w:val="28"/>
          <w:lang w:val="uk-UA"/>
        </w:rPr>
        <w:t xml:space="preserve"> вважати виконаними</w:t>
      </w:r>
      <w:r w:rsidR="008566EA" w:rsidRPr="008566EA">
        <w:rPr>
          <w:rFonts w:ascii="Times New Roman" w:hAnsi="Times New Roman" w:cs="Times New Roman"/>
          <w:color w:val="000000"/>
          <w:sz w:val="28"/>
          <w:szCs w:val="28"/>
          <w:lang w:val="uk-UA"/>
        </w:rPr>
        <w:t>.</w:t>
      </w:r>
    </w:p>
    <w:p w:rsidR="00F371C0" w:rsidRPr="00F371C0" w:rsidRDefault="00AC4A88" w:rsidP="00DC4F96">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високу готовність і організоване проведення </w:t>
      </w:r>
      <w:r>
        <w:rPr>
          <w:rFonts w:ascii="Times New Roman" w:eastAsia="Times New Roman" w:hAnsi="Times New Roman" w:cs="Times New Roman"/>
          <w:sz w:val="28"/>
          <w:szCs w:val="28"/>
          <w:lang w:val="uk-UA"/>
        </w:rPr>
        <w:t>«</w:t>
      </w:r>
      <w:r w:rsidRPr="00F15403">
        <w:rPr>
          <w:rFonts w:ascii="Times New Roman" w:eastAsia="Times New Roman" w:hAnsi="Times New Roman" w:cs="Times New Roman"/>
          <w:sz w:val="28"/>
          <w:szCs w:val="28"/>
          <w:lang w:val="uk-UA"/>
        </w:rPr>
        <w:t>Дн</w:t>
      </w:r>
      <w:r>
        <w:rPr>
          <w:rFonts w:ascii="Times New Roman" w:eastAsia="Times New Roman" w:hAnsi="Times New Roman" w:cs="Times New Roman"/>
          <w:sz w:val="28"/>
          <w:szCs w:val="28"/>
          <w:lang w:val="uk-UA"/>
        </w:rPr>
        <w:t xml:space="preserve">я </w:t>
      </w:r>
      <w:r w:rsidRPr="00F15403">
        <w:rPr>
          <w:rFonts w:ascii="Times New Roman" w:eastAsia="Times New Roman" w:hAnsi="Times New Roman" w:cs="Times New Roman"/>
          <w:sz w:val="28"/>
          <w:szCs w:val="28"/>
          <w:lang w:val="uk-UA"/>
        </w:rPr>
        <w:t xml:space="preserve">цивільного захисту», </w:t>
      </w:r>
      <w:r w:rsidRPr="00F15403">
        <w:rPr>
          <w:rFonts w:ascii="Times New Roman" w:eastAsia="Times New Roman" w:hAnsi="Times New Roman" w:cs="Times New Roman"/>
          <w:sz w:val="28"/>
          <w:szCs w:val="28"/>
          <w:lang w:val="uk-UA"/>
        </w:rPr>
        <w:lastRenderedPageBreak/>
        <w:t>комплексн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об’єктов</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w:t>
      </w:r>
      <w:r w:rsidRPr="00F15403">
        <w:rPr>
          <w:rFonts w:ascii="Times New Roman" w:eastAsia="Times New Roman" w:hAnsi="Times New Roman" w:cs="Times New Roman"/>
          <w:sz w:val="28"/>
          <w:szCs w:val="28"/>
          <w:lang w:val="uk-UA"/>
        </w:rPr>
        <w:t>та протипожежн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оголосити подяку Ковіньк</w:t>
      </w:r>
      <w:r w:rsidR="00442FA0">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В.М., Калиновській Г.О., Дорожко Т.М., Ковінько Л.М., Смирновій Н.В., Боарь М.С., Цацко О.П.</w:t>
      </w:r>
    </w:p>
    <w:p w:rsidR="00AC4A88" w:rsidRPr="00F371C0" w:rsidRDefault="00F371C0" w:rsidP="00F371C0">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rPr>
        <w:t>За активну участь у проведенні занять і показ індивідуальних засобів захисту оголосити подяку учням 10-А класу:</w:t>
      </w:r>
      <w:r w:rsidR="00AC4A88" w:rsidRPr="00F371C0">
        <w:rPr>
          <w:rFonts w:ascii="Times New Roman" w:eastAsia="Times New Roman" w:hAnsi="Times New Roman" w:cs="Times New Roman"/>
          <w:sz w:val="28"/>
          <w:szCs w:val="28"/>
          <w:lang w:val="uk-UA"/>
        </w:rPr>
        <w:t xml:space="preserve"> </w:t>
      </w:r>
      <w:r w:rsidR="00D13196">
        <w:rPr>
          <w:rFonts w:ascii="Times New Roman" w:eastAsia="Times New Roman" w:hAnsi="Times New Roman" w:cs="Times New Roman"/>
          <w:sz w:val="28"/>
          <w:szCs w:val="28"/>
          <w:lang w:val="uk-UA"/>
        </w:rPr>
        <w:t xml:space="preserve">Василенко Олександру, </w:t>
      </w:r>
      <w:proofErr w:type="spellStart"/>
      <w:r w:rsidRPr="00F371C0">
        <w:rPr>
          <w:rFonts w:ascii="Times New Roman" w:eastAsia="Times New Roman" w:hAnsi="Times New Roman" w:cs="Times New Roman"/>
          <w:sz w:val="28"/>
          <w:szCs w:val="28"/>
          <w:lang w:val="uk-UA"/>
        </w:rPr>
        <w:t>Жиліну</w:t>
      </w:r>
      <w:proofErr w:type="spellEnd"/>
      <w:r w:rsidRPr="00F371C0">
        <w:rPr>
          <w:rFonts w:ascii="Times New Roman" w:eastAsia="Times New Roman" w:hAnsi="Times New Roman" w:cs="Times New Roman"/>
          <w:sz w:val="28"/>
          <w:szCs w:val="28"/>
          <w:lang w:val="uk-UA"/>
        </w:rPr>
        <w:t xml:space="preserve"> Антону</w:t>
      </w:r>
      <w:r>
        <w:rPr>
          <w:rFonts w:ascii="Times New Roman" w:eastAsia="Times New Roman" w:hAnsi="Times New Roman" w:cs="Times New Roman"/>
          <w:sz w:val="28"/>
          <w:szCs w:val="28"/>
          <w:lang w:val="uk-UA"/>
        </w:rPr>
        <w:t>,</w:t>
      </w:r>
      <w:r w:rsidRPr="00F371C0">
        <w:rPr>
          <w:rFonts w:ascii="Times New Roman" w:eastAsia="Times New Roman" w:hAnsi="Times New Roman" w:cs="Times New Roman"/>
          <w:sz w:val="28"/>
          <w:szCs w:val="28"/>
          <w:lang w:val="uk-UA"/>
        </w:rPr>
        <w:t xml:space="preserve"> </w:t>
      </w:r>
      <w:proofErr w:type="spellStart"/>
      <w:r w:rsidR="00D13196">
        <w:rPr>
          <w:rFonts w:ascii="Times New Roman" w:eastAsia="Times New Roman" w:hAnsi="Times New Roman" w:cs="Times New Roman"/>
          <w:sz w:val="28"/>
          <w:szCs w:val="28"/>
          <w:lang w:val="uk-UA"/>
        </w:rPr>
        <w:t>Ієвлєву</w:t>
      </w:r>
      <w:proofErr w:type="spellEnd"/>
      <w:r w:rsidR="00D13196">
        <w:rPr>
          <w:rFonts w:ascii="Times New Roman" w:eastAsia="Times New Roman" w:hAnsi="Times New Roman" w:cs="Times New Roman"/>
          <w:sz w:val="28"/>
          <w:szCs w:val="28"/>
          <w:lang w:val="uk-UA"/>
        </w:rPr>
        <w:t xml:space="preserve"> Іллі</w:t>
      </w:r>
      <w:r>
        <w:rPr>
          <w:rFonts w:ascii="Times New Roman" w:eastAsia="Times New Roman" w:hAnsi="Times New Roman" w:cs="Times New Roman"/>
          <w:sz w:val="28"/>
          <w:szCs w:val="28"/>
          <w:lang w:val="uk-UA"/>
        </w:rPr>
        <w:t xml:space="preserve">, </w:t>
      </w:r>
      <w:r w:rsidR="00D13196">
        <w:rPr>
          <w:rFonts w:ascii="Times New Roman" w:eastAsia="Times New Roman" w:hAnsi="Times New Roman" w:cs="Times New Roman"/>
          <w:sz w:val="28"/>
          <w:szCs w:val="28"/>
          <w:lang w:val="uk-UA"/>
        </w:rPr>
        <w:t xml:space="preserve">Коваленко Кирилу, </w:t>
      </w:r>
      <w:proofErr w:type="spellStart"/>
      <w:r w:rsidRPr="00F371C0">
        <w:rPr>
          <w:rFonts w:ascii="Times New Roman" w:eastAsia="Times New Roman" w:hAnsi="Times New Roman" w:cs="Times New Roman"/>
          <w:sz w:val="28"/>
          <w:szCs w:val="28"/>
          <w:lang w:val="uk-UA"/>
        </w:rPr>
        <w:t>Насібов</w:t>
      </w:r>
      <w:r>
        <w:rPr>
          <w:rFonts w:ascii="Times New Roman" w:eastAsia="Times New Roman" w:hAnsi="Times New Roman" w:cs="Times New Roman"/>
          <w:sz w:val="28"/>
          <w:szCs w:val="28"/>
          <w:lang w:val="uk-UA"/>
        </w:rPr>
        <w:t>у</w:t>
      </w:r>
      <w:proofErr w:type="spellEnd"/>
      <w:r w:rsidRPr="00F371C0">
        <w:rPr>
          <w:rFonts w:ascii="Times New Roman" w:eastAsia="Times New Roman" w:hAnsi="Times New Roman" w:cs="Times New Roman"/>
          <w:sz w:val="28"/>
          <w:szCs w:val="28"/>
          <w:lang w:val="uk-UA"/>
        </w:rPr>
        <w:t xml:space="preserve"> Еміл</w:t>
      </w:r>
      <w:r>
        <w:rPr>
          <w:rFonts w:ascii="Times New Roman" w:eastAsia="Times New Roman" w:hAnsi="Times New Roman" w:cs="Times New Roman"/>
          <w:sz w:val="28"/>
          <w:szCs w:val="28"/>
          <w:lang w:val="uk-UA"/>
        </w:rPr>
        <w:t xml:space="preserve">ю, </w:t>
      </w:r>
      <w:proofErr w:type="spellStart"/>
      <w:r w:rsidRPr="00F371C0">
        <w:rPr>
          <w:rFonts w:ascii="Times New Roman" w:eastAsia="Times New Roman" w:hAnsi="Times New Roman" w:cs="Times New Roman"/>
          <w:sz w:val="28"/>
          <w:szCs w:val="28"/>
          <w:lang w:val="uk-UA"/>
        </w:rPr>
        <w:t>Товстиженко</w:t>
      </w:r>
      <w:proofErr w:type="spellEnd"/>
      <w:r w:rsidRPr="00F371C0">
        <w:rPr>
          <w:rFonts w:ascii="Times New Roman" w:eastAsia="Times New Roman" w:hAnsi="Times New Roman" w:cs="Times New Roman"/>
          <w:sz w:val="28"/>
          <w:szCs w:val="28"/>
          <w:lang w:val="uk-UA"/>
        </w:rPr>
        <w:t xml:space="preserve"> Богдану</w:t>
      </w:r>
      <w:r w:rsidR="00D13196">
        <w:rPr>
          <w:rFonts w:ascii="Times New Roman" w:eastAsia="Times New Roman" w:hAnsi="Times New Roman" w:cs="Times New Roman"/>
          <w:sz w:val="28"/>
          <w:szCs w:val="28"/>
          <w:lang w:val="uk-UA"/>
        </w:rPr>
        <w:t xml:space="preserve">, </w:t>
      </w:r>
      <w:proofErr w:type="spellStart"/>
      <w:r w:rsidR="00D13196">
        <w:rPr>
          <w:rFonts w:ascii="Times New Roman" w:eastAsia="Times New Roman" w:hAnsi="Times New Roman" w:cs="Times New Roman"/>
          <w:sz w:val="28"/>
          <w:szCs w:val="28"/>
          <w:lang w:val="uk-UA"/>
        </w:rPr>
        <w:t>Ушакову</w:t>
      </w:r>
      <w:proofErr w:type="spellEnd"/>
      <w:r w:rsidR="00D13196">
        <w:rPr>
          <w:rFonts w:ascii="Times New Roman" w:eastAsia="Times New Roman" w:hAnsi="Times New Roman" w:cs="Times New Roman"/>
          <w:sz w:val="28"/>
          <w:szCs w:val="28"/>
          <w:lang w:val="uk-UA"/>
        </w:rPr>
        <w:t xml:space="preserve"> Матвію</w:t>
      </w:r>
      <w:r>
        <w:rPr>
          <w:rFonts w:ascii="Times New Roman" w:eastAsia="Times New Roman" w:hAnsi="Times New Roman" w:cs="Times New Roman"/>
          <w:sz w:val="28"/>
          <w:szCs w:val="28"/>
          <w:lang w:val="uk-UA"/>
        </w:rPr>
        <w:t>.</w:t>
      </w:r>
      <w:r w:rsidRPr="00F371C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Уч</w:t>
      </w:r>
      <w:r w:rsidR="00D13196">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lang w:val="uk-UA"/>
        </w:rPr>
        <w:t>н</w:t>
      </w:r>
      <w:r w:rsidR="00D13196">
        <w:rPr>
          <w:rFonts w:ascii="Times New Roman" w:eastAsia="Times New Roman" w:hAnsi="Times New Roman" w:cs="Times New Roman"/>
          <w:sz w:val="28"/>
          <w:szCs w:val="28"/>
          <w:lang w:val="uk-UA"/>
        </w:rPr>
        <w:t>ицям</w:t>
      </w:r>
      <w:r>
        <w:rPr>
          <w:rFonts w:ascii="Times New Roman" w:eastAsia="Times New Roman" w:hAnsi="Times New Roman" w:cs="Times New Roman"/>
          <w:sz w:val="28"/>
          <w:szCs w:val="28"/>
          <w:lang w:val="uk-UA"/>
        </w:rPr>
        <w:t xml:space="preserve"> 11</w:t>
      </w:r>
      <w:r w:rsidR="00D13196">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клас</w:t>
      </w:r>
      <w:r w:rsidR="00D13196">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Ловіновій</w:t>
      </w:r>
      <w:proofErr w:type="spellEnd"/>
      <w:r>
        <w:rPr>
          <w:rFonts w:ascii="Times New Roman" w:eastAsia="Times New Roman" w:hAnsi="Times New Roman" w:cs="Times New Roman"/>
          <w:sz w:val="28"/>
          <w:szCs w:val="28"/>
          <w:lang w:val="uk-UA"/>
        </w:rPr>
        <w:t xml:space="preserve"> Юлії, </w:t>
      </w:r>
      <w:proofErr w:type="spellStart"/>
      <w:r w:rsidR="00D13196">
        <w:rPr>
          <w:rFonts w:ascii="Times New Roman" w:eastAsia="Times New Roman" w:hAnsi="Times New Roman" w:cs="Times New Roman"/>
          <w:sz w:val="28"/>
          <w:szCs w:val="28"/>
          <w:lang w:val="uk-UA"/>
        </w:rPr>
        <w:t>Шміголь</w:t>
      </w:r>
      <w:proofErr w:type="spellEnd"/>
      <w:r w:rsidR="00D13196">
        <w:rPr>
          <w:rFonts w:ascii="Times New Roman" w:eastAsia="Times New Roman" w:hAnsi="Times New Roman" w:cs="Times New Roman"/>
          <w:sz w:val="28"/>
          <w:szCs w:val="28"/>
          <w:lang w:val="uk-UA"/>
        </w:rPr>
        <w:t xml:space="preserve"> Олені</w:t>
      </w:r>
      <w:r>
        <w:rPr>
          <w:rFonts w:ascii="Times New Roman" w:eastAsia="Times New Roman" w:hAnsi="Times New Roman" w:cs="Times New Roman"/>
          <w:sz w:val="28"/>
          <w:szCs w:val="28"/>
          <w:lang w:val="uk-UA"/>
        </w:rPr>
        <w:t>.</w:t>
      </w:r>
    </w:p>
    <w:p w:rsidR="00F371C0" w:rsidRDefault="00F371C0" w:rsidP="00F371C0">
      <w:pPr>
        <w:widowControl w:val="0"/>
        <w:tabs>
          <w:tab w:val="left" w:pos="9645"/>
        </w:tabs>
        <w:autoSpaceDE w:val="0"/>
        <w:autoSpaceDN w:val="0"/>
        <w:adjustRightInd w:val="0"/>
        <w:spacing w:after="0" w:line="360" w:lineRule="auto"/>
        <w:ind w:left="72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подальшому практикувати залучення учнів 10, 11 класів до проведення уроків, тренувань з ЦЗ.</w:t>
      </w:r>
    </w:p>
    <w:p w:rsidR="00F371C0" w:rsidRPr="00F371C0" w:rsidRDefault="00F371C0" w:rsidP="00F371C0">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Посадов</w:t>
      </w:r>
      <w:r w:rsidR="00040953">
        <w:rPr>
          <w:rFonts w:ascii="Times New Roman" w:hAnsi="Times New Roman" w:cs="Times New Roman"/>
          <w:color w:val="000000"/>
          <w:sz w:val="28"/>
          <w:szCs w:val="28"/>
          <w:lang w:val="uk-UA"/>
        </w:rPr>
        <w:t>ій</w:t>
      </w:r>
      <w:r>
        <w:rPr>
          <w:rFonts w:ascii="Times New Roman" w:hAnsi="Times New Roman" w:cs="Times New Roman"/>
          <w:color w:val="000000"/>
          <w:sz w:val="28"/>
          <w:szCs w:val="28"/>
          <w:lang w:val="uk-UA"/>
        </w:rPr>
        <w:t xml:space="preserve"> особ</w:t>
      </w:r>
      <w:r w:rsidR="00040953">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з питань ЦЗ гімназії</w:t>
      </w:r>
      <w:r w:rsidR="00040953">
        <w:rPr>
          <w:rFonts w:ascii="Times New Roman" w:hAnsi="Times New Roman" w:cs="Times New Roman"/>
          <w:color w:val="000000"/>
          <w:sz w:val="28"/>
          <w:szCs w:val="28"/>
          <w:lang w:val="uk-UA"/>
        </w:rPr>
        <w:t xml:space="preserve"> Лисенко О.В. до 23.04.2016 розробити заходи з усунення виявлених недоліків у підготовці гімназії до практичних дій учасників навчально-виховного процесу у заходах цивільного захисту, внести необхідні зміни до планів цивільного захисту. </w:t>
      </w:r>
    </w:p>
    <w:p w:rsidR="009B5721" w:rsidRPr="003F6550" w:rsidRDefault="005E6456" w:rsidP="00DC4F96">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3F6550">
        <w:rPr>
          <w:rFonts w:ascii="Times New Roman" w:eastAsia="Times New Roman" w:hAnsi="Times New Roman" w:cs="Times New Roman"/>
          <w:color w:val="000000"/>
          <w:sz w:val="28"/>
          <w:szCs w:val="28"/>
          <w:lang w:val="uk-UA"/>
        </w:rPr>
        <w:t xml:space="preserve">Вчителю інформатики </w:t>
      </w:r>
      <w:proofErr w:type="spellStart"/>
      <w:r w:rsidRPr="003F6550">
        <w:rPr>
          <w:rFonts w:ascii="Times New Roman" w:eastAsia="Times New Roman" w:hAnsi="Times New Roman" w:cs="Times New Roman"/>
          <w:color w:val="000000"/>
          <w:sz w:val="28"/>
          <w:szCs w:val="28"/>
          <w:lang w:val="uk-UA"/>
        </w:rPr>
        <w:t>Хабалевській</w:t>
      </w:r>
      <w:proofErr w:type="spellEnd"/>
      <w:r w:rsidRPr="003F6550">
        <w:rPr>
          <w:rFonts w:ascii="Times New Roman" w:eastAsia="Times New Roman" w:hAnsi="Times New Roman" w:cs="Times New Roman"/>
          <w:color w:val="000000"/>
          <w:sz w:val="28"/>
          <w:szCs w:val="28"/>
          <w:lang w:val="uk-UA"/>
        </w:rPr>
        <w:t xml:space="preserve"> В.В. розмістити цей наказ на сайті гімназії.</w:t>
      </w:r>
    </w:p>
    <w:p w:rsidR="005E6456" w:rsidRPr="005E6456" w:rsidRDefault="00AC4A88" w:rsidP="005E6456">
      <w:pPr>
        <w:widowControl w:val="0"/>
        <w:tabs>
          <w:tab w:val="left" w:pos="9645"/>
        </w:tabs>
        <w:autoSpaceDE w:val="0"/>
        <w:autoSpaceDN w:val="0"/>
        <w:adjustRightInd w:val="0"/>
        <w:spacing w:after="0" w:line="360" w:lineRule="auto"/>
        <w:ind w:left="360"/>
        <w:contextualSpacing/>
        <w:jc w:val="right"/>
        <w:rPr>
          <w:rFonts w:ascii="Times New Roman" w:hAnsi="Times New Roman" w:cs="Times New Roman"/>
          <w:color w:val="000000"/>
          <w:sz w:val="28"/>
          <w:szCs w:val="28"/>
          <w:lang w:val="uk-UA"/>
        </w:rPr>
      </w:pPr>
      <w:r>
        <w:rPr>
          <w:rFonts w:ascii="Times New Roman" w:hAnsi="Times New Roman"/>
          <w:sz w:val="28"/>
          <w:szCs w:val="28"/>
          <w:lang w:val="uk-UA"/>
        </w:rPr>
        <w:t>1</w:t>
      </w:r>
      <w:r w:rsidR="005E6456">
        <w:rPr>
          <w:rFonts w:ascii="Times New Roman" w:hAnsi="Times New Roman"/>
          <w:sz w:val="28"/>
          <w:szCs w:val="28"/>
          <w:lang w:val="uk-UA"/>
        </w:rPr>
        <w:t>4</w:t>
      </w:r>
      <w:r w:rsidR="005E6456">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4</w:t>
      </w:r>
      <w:r w:rsidR="005E6456">
        <w:rPr>
          <w:rFonts w:ascii="Times New Roman" w:eastAsia="Times New Roman" w:hAnsi="Times New Roman" w:cs="Times New Roman"/>
          <w:sz w:val="28"/>
          <w:szCs w:val="28"/>
          <w:lang w:val="uk-UA"/>
        </w:rPr>
        <w:t>.2016</w:t>
      </w:r>
    </w:p>
    <w:p w:rsidR="008566EA" w:rsidRPr="008566EA" w:rsidRDefault="008566EA" w:rsidP="00993220">
      <w:pPr>
        <w:widowControl w:val="0"/>
        <w:numPr>
          <w:ilvl w:val="0"/>
          <w:numId w:val="2"/>
        </w:numPr>
        <w:tabs>
          <w:tab w:val="left" w:pos="9645"/>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8566EA">
        <w:rPr>
          <w:rFonts w:ascii="Times New Roman" w:hAnsi="Times New Roman" w:cs="Times New Roman"/>
          <w:color w:val="000000"/>
          <w:sz w:val="28"/>
          <w:szCs w:val="28"/>
          <w:lang w:val="uk-UA"/>
        </w:rPr>
        <w:t xml:space="preserve">Контроль за виконанням </w:t>
      </w:r>
      <w:r w:rsidR="00D2233B" w:rsidRPr="00D2233B">
        <w:rPr>
          <w:rFonts w:ascii="Times New Roman" w:hAnsi="Times New Roman" w:cs="Times New Roman"/>
          <w:color w:val="000000"/>
          <w:sz w:val="28"/>
          <w:szCs w:val="28"/>
          <w:lang w:val="uk-UA"/>
        </w:rPr>
        <w:t>даного наказу залишаю за собою</w:t>
      </w:r>
      <w:r w:rsidRPr="008566EA">
        <w:rPr>
          <w:rFonts w:ascii="Times New Roman" w:hAnsi="Times New Roman" w:cs="Times New Roman"/>
          <w:color w:val="000000"/>
          <w:sz w:val="28"/>
          <w:szCs w:val="28"/>
          <w:lang w:val="uk-UA"/>
        </w:rPr>
        <w:t>.</w:t>
      </w:r>
    </w:p>
    <w:p w:rsidR="008566EA" w:rsidRPr="008566EA" w:rsidRDefault="008566EA" w:rsidP="005116AD">
      <w:pPr>
        <w:widowControl w:val="0"/>
        <w:autoSpaceDE w:val="0"/>
        <w:autoSpaceDN w:val="0"/>
        <w:adjustRightInd w:val="0"/>
        <w:spacing w:after="0" w:line="240" w:lineRule="auto"/>
        <w:jc w:val="both"/>
        <w:rPr>
          <w:rFonts w:ascii="Times New Roman" w:hAnsi="Times New Roman" w:cs="Times New Roman"/>
          <w:sz w:val="28"/>
          <w:szCs w:val="28"/>
          <w:lang w:val="uk-UA"/>
        </w:rPr>
      </w:pPr>
    </w:p>
    <w:p w:rsidR="00741841" w:rsidRDefault="00B50AC0" w:rsidP="008566EA">
      <w:pPr>
        <w:widowControl w:val="0"/>
        <w:tabs>
          <w:tab w:val="left" w:pos="-6379"/>
          <w:tab w:val="right" w:pos="-2160"/>
          <w:tab w:val="left" w:pos="3600"/>
          <w:tab w:val="right" w:pos="5400"/>
          <w:tab w:val="left" w:pos="6379"/>
        </w:tabs>
        <w:autoSpaceDE w:val="0"/>
        <w:autoSpaceDN w:val="0"/>
        <w:adjustRightInd w:val="0"/>
        <w:spacing w:after="0" w:line="240" w:lineRule="auto"/>
        <w:ind w:right="397"/>
        <w:jc w:val="both"/>
        <w:textAlignment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Керівник</w:t>
      </w:r>
      <w:r w:rsidR="00741841">
        <w:rPr>
          <w:rFonts w:ascii="Times New Roman" w:eastAsia="Times New Roman" w:hAnsi="Times New Roman" w:cs="Times New Roman"/>
          <w:color w:val="000000"/>
          <w:sz w:val="28"/>
          <w:szCs w:val="28"/>
          <w:lang w:val="uk-UA"/>
        </w:rPr>
        <w:t xml:space="preserve"> цивільного захисту</w:t>
      </w:r>
    </w:p>
    <w:p w:rsidR="008566EA" w:rsidRPr="008566EA" w:rsidRDefault="008566EA" w:rsidP="008566EA">
      <w:pPr>
        <w:widowControl w:val="0"/>
        <w:tabs>
          <w:tab w:val="left" w:pos="-6379"/>
          <w:tab w:val="right" w:pos="-2160"/>
          <w:tab w:val="left" w:pos="3600"/>
          <w:tab w:val="right" w:pos="5400"/>
          <w:tab w:val="left" w:pos="6379"/>
        </w:tabs>
        <w:autoSpaceDE w:val="0"/>
        <w:autoSpaceDN w:val="0"/>
        <w:adjustRightInd w:val="0"/>
        <w:spacing w:after="0" w:line="240" w:lineRule="auto"/>
        <w:ind w:right="397"/>
        <w:jc w:val="both"/>
        <w:textAlignment w:val="center"/>
        <w:rPr>
          <w:rFonts w:ascii="Times New Roman" w:eastAsia="Times New Roman" w:hAnsi="Times New Roman" w:cs="Times New Roman"/>
          <w:color w:val="000000"/>
          <w:sz w:val="28"/>
          <w:szCs w:val="28"/>
          <w:lang w:val="uk-UA"/>
        </w:rPr>
      </w:pPr>
      <w:r w:rsidRPr="008566EA">
        <w:rPr>
          <w:rFonts w:ascii="Times New Roman" w:eastAsia="Times New Roman" w:hAnsi="Times New Roman" w:cs="Times New Roman"/>
          <w:color w:val="000000"/>
          <w:sz w:val="28"/>
          <w:szCs w:val="28"/>
          <w:lang w:val="uk-UA"/>
        </w:rPr>
        <w:t xml:space="preserve">Директор КЗ </w:t>
      </w:r>
      <w:r w:rsidR="00B50AC0">
        <w:rPr>
          <w:rFonts w:ascii="Times New Roman" w:eastAsia="Times New Roman" w:hAnsi="Times New Roman" w:cs="Times New Roman"/>
          <w:color w:val="000000"/>
          <w:sz w:val="28"/>
          <w:szCs w:val="28"/>
          <w:lang w:val="uk-UA"/>
        </w:rPr>
        <w:t>«</w:t>
      </w:r>
      <w:r w:rsidRPr="008566EA">
        <w:rPr>
          <w:rFonts w:ascii="Times New Roman" w:eastAsia="Times New Roman" w:hAnsi="Times New Roman" w:cs="Times New Roman"/>
          <w:color w:val="000000"/>
          <w:sz w:val="28"/>
          <w:szCs w:val="28"/>
          <w:lang w:val="uk-UA"/>
        </w:rPr>
        <w:t>ХГ №169</w:t>
      </w:r>
      <w:r w:rsidR="00B50AC0">
        <w:rPr>
          <w:rFonts w:ascii="Times New Roman" w:eastAsia="Times New Roman" w:hAnsi="Times New Roman" w:cs="Times New Roman"/>
          <w:color w:val="000000"/>
          <w:sz w:val="28"/>
          <w:szCs w:val="28"/>
          <w:lang w:val="uk-UA"/>
        </w:rPr>
        <w:t>»</w:t>
      </w:r>
      <w:r w:rsidRPr="008566EA">
        <w:rPr>
          <w:rFonts w:ascii="Times New Roman" w:eastAsia="Times New Roman" w:hAnsi="Times New Roman" w:cs="Times New Roman"/>
          <w:color w:val="000000"/>
          <w:sz w:val="28"/>
          <w:szCs w:val="28"/>
          <w:lang w:val="uk-UA"/>
        </w:rPr>
        <w:tab/>
      </w:r>
      <w:r w:rsidRPr="008566EA">
        <w:rPr>
          <w:rFonts w:ascii="Times New Roman" w:eastAsia="Times New Roman" w:hAnsi="Times New Roman" w:cs="Times New Roman"/>
          <w:color w:val="000000"/>
          <w:sz w:val="28"/>
          <w:szCs w:val="28"/>
          <w:u w:val="single"/>
          <w:lang w:val="uk-UA"/>
        </w:rPr>
        <w:tab/>
      </w:r>
      <w:r w:rsidR="00741841">
        <w:rPr>
          <w:rFonts w:ascii="Times New Roman" w:eastAsia="Times New Roman" w:hAnsi="Times New Roman" w:cs="Times New Roman"/>
          <w:color w:val="000000"/>
          <w:sz w:val="28"/>
          <w:szCs w:val="28"/>
          <w:u w:val="single"/>
          <w:lang w:val="uk-UA"/>
        </w:rPr>
        <w:t xml:space="preserve">    </w:t>
      </w:r>
      <w:r w:rsidRPr="008566EA">
        <w:rPr>
          <w:rFonts w:ascii="Times New Roman" w:eastAsia="Times New Roman" w:hAnsi="Times New Roman" w:cs="Times New Roman"/>
          <w:color w:val="000000"/>
          <w:sz w:val="28"/>
          <w:szCs w:val="28"/>
          <w:lang w:val="uk-UA"/>
        </w:rPr>
        <w:tab/>
      </w:r>
      <w:r w:rsidR="00741841">
        <w:rPr>
          <w:rFonts w:ascii="Times New Roman" w:eastAsia="Times New Roman" w:hAnsi="Times New Roman" w:cs="Times New Roman"/>
          <w:color w:val="000000"/>
          <w:sz w:val="28"/>
          <w:szCs w:val="28"/>
          <w:lang w:val="uk-UA"/>
        </w:rPr>
        <w:tab/>
      </w:r>
      <w:r w:rsidR="00741841">
        <w:rPr>
          <w:rFonts w:ascii="Times New Roman" w:eastAsia="Times New Roman" w:hAnsi="Times New Roman" w:cs="Times New Roman"/>
          <w:color w:val="000000"/>
          <w:sz w:val="28"/>
          <w:szCs w:val="28"/>
          <w:lang w:val="uk-UA"/>
        </w:rPr>
        <w:tab/>
        <w:t>О.Ф. Щербаков</w:t>
      </w:r>
    </w:p>
    <w:p w:rsidR="008566EA" w:rsidRPr="008566EA" w:rsidRDefault="008566EA" w:rsidP="008566EA">
      <w:pPr>
        <w:tabs>
          <w:tab w:val="left" w:pos="4253"/>
        </w:tabs>
        <w:spacing w:after="0" w:line="240" w:lineRule="auto"/>
        <w:ind w:firstLine="709"/>
        <w:rPr>
          <w:rFonts w:ascii="Times New Roman" w:eastAsia="Times New Roman" w:hAnsi="Times New Roman" w:cs="Times New Roman"/>
          <w:sz w:val="28"/>
          <w:szCs w:val="28"/>
          <w:vertAlign w:val="superscript"/>
          <w:lang w:val="uk-UA"/>
        </w:rPr>
      </w:pPr>
      <w:r w:rsidRPr="008566EA">
        <w:rPr>
          <w:rFonts w:ascii="Times New Roman" w:eastAsia="Times New Roman" w:hAnsi="Times New Roman" w:cs="Times New Roman"/>
          <w:sz w:val="28"/>
          <w:szCs w:val="28"/>
          <w:vertAlign w:val="superscript"/>
          <w:lang w:val="uk-UA"/>
        </w:rPr>
        <w:tab/>
      </w:r>
    </w:p>
    <w:p w:rsidR="008566EA" w:rsidRPr="008566EA" w:rsidRDefault="008566EA" w:rsidP="005116AD">
      <w:pPr>
        <w:widowControl w:val="0"/>
        <w:autoSpaceDE w:val="0"/>
        <w:autoSpaceDN w:val="0"/>
        <w:adjustRightInd w:val="0"/>
        <w:spacing w:after="0" w:line="240" w:lineRule="auto"/>
        <w:jc w:val="both"/>
        <w:rPr>
          <w:rFonts w:ascii="Times New Roman" w:hAnsi="Times New Roman" w:cs="Times New Roman"/>
          <w:sz w:val="28"/>
          <w:szCs w:val="28"/>
          <w:lang w:val="uk-UA"/>
        </w:rPr>
      </w:pPr>
    </w:p>
    <w:p w:rsidR="008566EA" w:rsidRPr="008566EA" w:rsidRDefault="008566EA" w:rsidP="008566EA">
      <w:pPr>
        <w:widowControl w:val="0"/>
        <w:autoSpaceDE w:val="0"/>
        <w:autoSpaceDN w:val="0"/>
        <w:adjustRightInd w:val="0"/>
        <w:spacing w:after="0" w:line="360" w:lineRule="auto"/>
        <w:jc w:val="both"/>
        <w:rPr>
          <w:rFonts w:ascii="Times New Roman" w:hAnsi="Times New Roman" w:cs="Times New Roman"/>
          <w:sz w:val="28"/>
          <w:szCs w:val="28"/>
          <w:lang w:val="uk-UA"/>
        </w:rPr>
      </w:pPr>
      <w:r w:rsidRPr="008566EA">
        <w:rPr>
          <w:rFonts w:ascii="Times New Roman" w:hAnsi="Times New Roman" w:cs="Times New Roman"/>
          <w:sz w:val="28"/>
          <w:szCs w:val="28"/>
          <w:lang w:val="uk-UA"/>
        </w:rPr>
        <w:t>З наказом ознайомлені:</w:t>
      </w:r>
    </w:p>
    <w:p w:rsidR="000D6A0F"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_______________</w:t>
      </w:r>
      <w:r w:rsidR="00741841" w:rsidRPr="008566EA">
        <w:rPr>
          <w:rFonts w:ascii="Times New Roman" w:hAnsi="Times New Roman" w:cs="Times New Roman"/>
          <w:color w:val="000000"/>
          <w:sz w:val="28"/>
          <w:szCs w:val="28"/>
          <w:lang w:val="uk-UA"/>
        </w:rPr>
        <w:t>Лисен</w:t>
      </w:r>
      <w:proofErr w:type="spellEnd"/>
      <w:r w:rsidR="00741841" w:rsidRPr="008566EA">
        <w:rPr>
          <w:rFonts w:ascii="Times New Roman" w:hAnsi="Times New Roman" w:cs="Times New Roman"/>
          <w:color w:val="000000"/>
          <w:sz w:val="28"/>
          <w:szCs w:val="28"/>
          <w:lang w:val="uk-UA"/>
        </w:rPr>
        <w:t>ко О.В.</w:t>
      </w:r>
    </w:p>
    <w:p w:rsidR="00EE0B6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_______________</w:t>
      </w:r>
      <w:r w:rsidR="00741841" w:rsidRPr="005E6456">
        <w:rPr>
          <w:rFonts w:ascii="Times New Roman" w:eastAsia="Times New Roman" w:hAnsi="Times New Roman" w:cs="Times New Roman"/>
          <w:color w:val="000000"/>
          <w:sz w:val="28"/>
          <w:szCs w:val="28"/>
          <w:lang w:val="uk-UA"/>
        </w:rPr>
        <w:t>Хабалевсь</w:t>
      </w:r>
      <w:proofErr w:type="spellEnd"/>
      <w:r w:rsidR="00741841" w:rsidRPr="005E6456">
        <w:rPr>
          <w:rFonts w:ascii="Times New Roman" w:eastAsia="Times New Roman" w:hAnsi="Times New Roman" w:cs="Times New Roman"/>
          <w:color w:val="000000"/>
          <w:sz w:val="28"/>
          <w:szCs w:val="28"/>
          <w:lang w:val="uk-UA"/>
        </w:rPr>
        <w:t>к</w:t>
      </w:r>
      <w:r w:rsidR="00741841">
        <w:rPr>
          <w:rFonts w:ascii="Times New Roman" w:hAnsi="Times New Roman" w:cs="Times New Roman"/>
          <w:color w:val="000000"/>
          <w:sz w:val="28"/>
          <w:szCs w:val="28"/>
          <w:lang w:val="uk-UA"/>
        </w:rPr>
        <w:t>а</w:t>
      </w:r>
      <w:r w:rsidR="00741841" w:rsidRPr="005E6456">
        <w:rPr>
          <w:rFonts w:ascii="Times New Roman" w:eastAsia="Times New Roman" w:hAnsi="Times New Roman" w:cs="Times New Roman"/>
          <w:color w:val="000000"/>
          <w:sz w:val="28"/>
          <w:szCs w:val="28"/>
          <w:lang w:val="uk-UA"/>
        </w:rPr>
        <w:t xml:space="preserve"> В.В</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_______________Ковінько В</w:t>
      </w:r>
      <w:proofErr w:type="spellEnd"/>
      <w:r>
        <w:rPr>
          <w:rFonts w:ascii="Times New Roman" w:eastAsia="Times New Roman" w:hAnsi="Times New Roman" w:cs="Times New Roman"/>
          <w:sz w:val="28"/>
          <w:szCs w:val="28"/>
          <w:lang w:val="uk-UA"/>
        </w:rPr>
        <w:t>.М.</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_______________Калиновська Г</w:t>
      </w:r>
      <w:proofErr w:type="spellEnd"/>
      <w:r>
        <w:rPr>
          <w:rFonts w:ascii="Times New Roman" w:eastAsia="Times New Roman" w:hAnsi="Times New Roman" w:cs="Times New Roman"/>
          <w:sz w:val="28"/>
          <w:szCs w:val="28"/>
          <w:lang w:val="uk-UA"/>
        </w:rPr>
        <w:t>.О.</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_______________Дорожко Т</w:t>
      </w:r>
      <w:proofErr w:type="spellEnd"/>
      <w:r>
        <w:rPr>
          <w:rFonts w:ascii="Times New Roman" w:eastAsia="Times New Roman" w:hAnsi="Times New Roman" w:cs="Times New Roman"/>
          <w:sz w:val="28"/>
          <w:szCs w:val="28"/>
          <w:lang w:val="uk-UA"/>
        </w:rPr>
        <w:t>.М.</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_______________Ковінько Л</w:t>
      </w:r>
      <w:proofErr w:type="spellEnd"/>
      <w:r>
        <w:rPr>
          <w:rFonts w:ascii="Times New Roman" w:eastAsia="Times New Roman" w:hAnsi="Times New Roman" w:cs="Times New Roman"/>
          <w:sz w:val="28"/>
          <w:szCs w:val="28"/>
          <w:lang w:val="uk-UA"/>
        </w:rPr>
        <w:t>.М.</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_______________Смирнова Н</w:t>
      </w:r>
      <w:proofErr w:type="spellEnd"/>
      <w:r>
        <w:rPr>
          <w:rFonts w:ascii="Times New Roman" w:eastAsia="Times New Roman" w:hAnsi="Times New Roman" w:cs="Times New Roman"/>
          <w:sz w:val="28"/>
          <w:szCs w:val="28"/>
          <w:lang w:val="uk-UA"/>
        </w:rPr>
        <w:t>.В.</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_______________Боарь М</w:t>
      </w:r>
      <w:proofErr w:type="spellEnd"/>
      <w:r>
        <w:rPr>
          <w:rFonts w:ascii="Times New Roman" w:eastAsia="Times New Roman" w:hAnsi="Times New Roman" w:cs="Times New Roman"/>
          <w:sz w:val="28"/>
          <w:szCs w:val="28"/>
          <w:lang w:val="uk-UA"/>
        </w:rPr>
        <w:t>.С.</w:t>
      </w:r>
    </w:p>
    <w:p w:rsidR="00EE0B6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_______________Цацко О</w:t>
      </w:r>
      <w:proofErr w:type="spellEnd"/>
      <w:r>
        <w:rPr>
          <w:rFonts w:ascii="Times New Roman" w:eastAsia="Times New Roman" w:hAnsi="Times New Roman" w:cs="Times New Roman"/>
          <w:sz w:val="28"/>
          <w:szCs w:val="28"/>
          <w:lang w:val="uk-UA"/>
        </w:rPr>
        <w:t>.П.</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_______________Гюльмамедо</w:t>
      </w:r>
      <w:proofErr w:type="spellEnd"/>
      <w:r>
        <w:rPr>
          <w:rFonts w:ascii="Times New Roman" w:eastAsia="Times New Roman" w:hAnsi="Times New Roman" w:cs="Times New Roman"/>
          <w:sz w:val="28"/>
          <w:szCs w:val="28"/>
          <w:lang w:val="uk-UA"/>
        </w:rPr>
        <w:t>ва М.М</w:t>
      </w:r>
    </w:p>
    <w:p w:rsidR="005116AD" w:rsidRDefault="005116A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_______________Кулико</w:t>
      </w:r>
      <w:proofErr w:type="spellEnd"/>
      <w:r>
        <w:rPr>
          <w:rFonts w:ascii="Times New Roman" w:eastAsia="Times New Roman" w:hAnsi="Times New Roman" w:cs="Times New Roman"/>
          <w:sz w:val="28"/>
          <w:szCs w:val="28"/>
          <w:lang w:val="uk-UA"/>
        </w:rPr>
        <w:t>ва Т.А.</w:t>
      </w:r>
    </w:p>
    <w:p w:rsidR="009A1A5D" w:rsidRDefault="009A1A5D" w:rsidP="009A1A5D">
      <w:pPr>
        <w:spacing w:after="0" w:line="240" w:lineRule="auto"/>
        <w:rPr>
          <w:sz w:val="10"/>
          <w:szCs w:val="10"/>
          <w:lang w:val="uk-UA"/>
        </w:rPr>
      </w:pPr>
    </w:p>
    <w:p w:rsidR="009A1A5D" w:rsidRDefault="009A1A5D" w:rsidP="009A1A5D">
      <w:pPr>
        <w:spacing w:after="0" w:line="240" w:lineRule="auto"/>
        <w:rPr>
          <w:sz w:val="10"/>
          <w:szCs w:val="10"/>
          <w:lang w:val="uk-UA"/>
        </w:rPr>
      </w:pPr>
    </w:p>
    <w:p w:rsidR="009A1A5D" w:rsidRDefault="009A1A5D" w:rsidP="009A1A5D">
      <w:pPr>
        <w:spacing w:after="0" w:line="240" w:lineRule="auto"/>
        <w:ind w:left="6804"/>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Додаток до наказу</w:t>
      </w:r>
    </w:p>
    <w:p w:rsidR="009A1A5D" w:rsidRPr="00FB6EF4" w:rsidRDefault="009A1A5D" w:rsidP="009A1A5D">
      <w:pPr>
        <w:spacing w:after="0" w:line="240" w:lineRule="auto"/>
        <w:ind w:left="6804"/>
        <w:rPr>
          <w:rFonts w:ascii="Times New Roman" w:hAnsi="Times New Roman" w:cs="Times New Roman"/>
          <w:sz w:val="28"/>
          <w:szCs w:val="28"/>
          <w:lang w:val="uk-UA"/>
        </w:rPr>
      </w:pPr>
      <w:r>
        <w:rPr>
          <w:rFonts w:ascii="Times New Roman" w:hAnsi="Times New Roman" w:cs="Times New Roman"/>
          <w:sz w:val="28"/>
          <w:szCs w:val="28"/>
          <w:lang w:val="uk-UA"/>
        </w:rPr>
        <w:t>від 13.04.2016  № 32</w:t>
      </w:r>
    </w:p>
    <w:p w:rsidR="009A1A5D" w:rsidRDefault="009A1A5D" w:rsidP="009A1A5D">
      <w:pPr>
        <w:spacing w:after="0" w:line="240" w:lineRule="auto"/>
        <w:rPr>
          <w:sz w:val="10"/>
          <w:szCs w:val="10"/>
          <w:lang w:val="uk-UA"/>
        </w:rPr>
      </w:pPr>
    </w:p>
    <w:p w:rsidR="009A1A5D" w:rsidRDefault="009A1A5D" w:rsidP="009A1A5D">
      <w:pPr>
        <w:spacing w:after="0" w:line="240" w:lineRule="auto"/>
        <w:rPr>
          <w:sz w:val="10"/>
          <w:szCs w:val="10"/>
          <w:lang w:val="uk-UA"/>
        </w:rPr>
      </w:pPr>
    </w:p>
    <w:p w:rsidR="009A1A5D" w:rsidRDefault="009A1A5D" w:rsidP="009A1A5D">
      <w:pPr>
        <w:spacing w:after="0" w:line="240" w:lineRule="auto"/>
        <w:rPr>
          <w:sz w:val="10"/>
          <w:szCs w:val="10"/>
          <w:lang w:val="uk-UA"/>
        </w:rPr>
      </w:pPr>
    </w:p>
    <w:p w:rsidR="009A1A5D" w:rsidRDefault="009A1A5D" w:rsidP="009A1A5D">
      <w:pPr>
        <w:spacing w:after="0" w:line="240" w:lineRule="auto"/>
        <w:rPr>
          <w:sz w:val="10"/>
          <w:szCs w:val="10"/>
          <w:lang w:val="uk-UA"/>
        </w:rPr>
      </w:pPr>
    </w:p>
    <w:p w:rsidR="009A1A5D" w:rsidRDefault="009A1A5D" w:rsidP="009A1A5D">
      <w:pPr>
        <w:spacing w:after="0" w:line="240" w:lineRule="auto"/>
        <w:rPr>
          <w:sz w:val="10"/>
          <w:szCs w:val="10"/>
          <w:lang w:val="uk-UA"/>
        </w:rPr>
      </w:pPr>
    </w:p>
    <w:p w:rsidR="009A1A5D" w:rsidRPr="00FA23B7" w:rsidRDefault="009A1A5D" w:rsidP="009A1A5D">
      <w:pPr>
        <w:spacing w:after="0" w:line="360" w:lineRule="auto"/>
        <w:jc w:val="center"/>
        <w:rPr>
          <w:rFonts w:ascii="Times New Roman" w:hAnsi="Times New Roman" w:cs="Times New Roman"/>
          <w:b/>
          <w:sz w:val="28"/>
          <w:szCs w:val="28"/>
          <w:lang w:val="uk-UA"/>
        </w:rPr>
      </w:pPr>
      <w:r w:rsidRPr="00FA23B7">
        <w:rPr>
          <w:rFonts w:ascii="Times New Roman" w:hAnsi="Times New Roman" w:cs="Times New Roman"/>
          <w:b/>
          <w:sz w:val="28"/>
          <w:szCs w:val="28"/>
          <w:lang w:val="uk-UA"/>
        </w:rPr>
        <w:t>ЗВІТ</w:t>
      </w:r>
    </w:p>
    <w:p w:rsidR="009A1A5D" w:rsidRPr="00E56F09" w:rsidRDefault="009A1A5D" w:rsidP="009A1A5D">
      <w:pPr>
        <w:spacing w:after="0" w:line="360" w:lineRule="auto"/>
        <w:jc w:val="center"/>
        <w:rPr>
          <w:rFonts w:ascii="Times New Roman" w:hAnsi="Times New Roman" w:cs="Times New Roman"/>
          <w:b/>
          <w:sz w:val="28"/>
          <w:szCs w:val="28"/>
          <w:lang w:val="uk-UA"/>
        </w:rPr>
      </w:pPr>
      <w:r w:rsidRPr="00E56F09">
        <w:rPr>
          <w:rFonts w:ascii="Times New Roman" w:hAnsi="Times New Roman" w:cs="Times New Roman"/>
          <w:b/>
          <w:sz w:val="28"/>
          <w:szCs w:val="28"/>
          <w:lang w:val="uk-UA"/>
        </w:rPr>
        <w:t>про організацію проведення показового «Дня цивільного захисту», комплексного об’єктового тренування та протипожежного тренування</w:t>
      </w:r>
    </w:p>
    <w:p w:rsidR="009A1A5D" w:rsidRPr="008566EA" w:rsidRDefault="009A1A5D" w:rsidP="009A1A5D">
      <w:pPr>
        <w:spacing w:after="0" w:line="360" w:lineRule="auto"/>
        <w:jc w:val="center"/>
        <w:rPr>
          <w:rFonts w:ascii="Times New Roman" w:hAnsi="Times New Roman" w:cs="Times New Roman"/>
          <w:sz w:val="28"/>
          <w:szCs w:val="28"/>
          <w:lang w:val="uk-UA"/>
        </w:rPr>
      </w:pPr>
      <w:r w:rsidRPr="00E56F09">
        <w:rPr>
          <w:rFonts w:ascii="Times New Roman" w:hAnsi="Times New Roman" w:cs="Times New Roman"/>
          <w:b/>
          <w:sz w:val="28"/>
          <w:szCs w:val="28"/>
          <w:lang w:val="uk-UA"/>
        </w:rPr>
        <w:t>у комунальному закладі «Харківська гімназія №169 Харківської міської ради Харківської області»</w:t>
      </w:r>
    </w:p>
    <w:p w:rsidR="009A1A5D" w:rsidRPr="00BD46EB" w:rsidRDefault="009A1A5D" w:rsidP="009A1A5D">
      <w:pPr>
        <w:spacing w:after="0"/>
        <w:rPr>
          <w:rFonts w:ascii="Times New Roman" w:hAnsi="Times New Roman" w:cs="Times New Roman"/>
          <w:sz w:val="24"/>
          <w:szCs w:val="24"/>
          <w:lang w:val="uk-UA"/>
        </w:rPr>
      </w:pPr>
    </w:p>
    <w:p w:rsidR="009A1A5D" w:rsidRDefault="009A1A5D" w:rsidP="009A1A5D">
      <w:pPr>
        <w:spacing w:after="0" w:line="360" w:lineRule="auto"/>
        <w:ind w:firstLine="567"/>
        <w:jc w:val="both"/>
        <w:rPr>
          <w:rFonts w:ascii="Times New Roman" w:eastAsia="Times New Roman" w:hAnsi="Times New Roman" w:cs="Times New Roman"/>
          <w:sz w:val="28"/>
          <w:szCs w:val="28"/>
          <w:lang w:val="uk-UA"/>
        </w:rPr>
      </w:pPr>
      <w:r w:rsidRPr="00975914">
        <w:rPr>
          <w:rFonts w:ascii="Times New Roman" w:eastAsia="Times New Roman" w:hAnsi="Times New Roman" w:cs="Times New Roman"/>
          <w:sz w:val="28"/>
          <w:szCs w:val="28"/>
          <w:lang w:val="uk-UA"/>
        </w:rPr>
        <w:t xml:space="preserve">На виконання </w:t>
      </w:r>
      <w:r>
        <w:rPr>
          <w:rFonts w:ascii="Times New Roman" w:eastAsia="Times New Roman" w:hAnsi="Times New Roman" w:cs="Times New Roman"/>
          <w:sz w:val="28"/>
          <w:szCs w:val="28"/>
          <w:lang w:val="uk-UA"/>
        </w:rPr>
        <w:t>наказу УОА Дзержинського району від 31.12.2015 №</w:t>
      </w:r>
      <w:r>
        <w:rPr>
          <w:lang w:val="uk-UA"/>
        </w:rPr>
        <w:t> </w:t>
      </w:r>
      <w:r>
        <w:rPr>
          <w:rFonts w:ascii="Times New Roman" w:eastAsia="Times New Roman" w:hAnsi="Times New Roman" w:cs="Times New Roman"/>
          <w:sz w:val="28"/>
          <w:szCs w:val="28"/>
          <w:lang w:val="uk-UA"/>
        </w:rPr>
        <w:t>255 «</w:t>
      </w:r>
      <w:r w:rsidRPr="00E04BF1">
        <w:rPr>
          <w:rFonts w:ascii="Times New Roman" w:eastAsia="Times New Roman" w:hAnsi="Times New Roman" w:cs="Times New Roman"/>
          <w:sz w:val="28"/>
          <w:szCs w:val="28"/>
          <w:lang w:val="uk-UA"/>
        </w:rPr>
        <w:t>Про підсумки підготовки цивільного захисту</w:t>
      </w:r>
      <w:r>
        <w:rPr>
          <w:rFonts w:ascii="Times New Roman" w:eastAsia="Times New Roman" w:hAnsi="Times New Roman" w:cs="Times New Roman"/>
          <w:sz w:val="28"/>
          <w:szCs w:val="28"/>
          <w:lang w:val="uk-UA"/>
        </w:rPr>
        <w:t xml:space="preserve"> </w:t>
      </w:r>
      <w:r w:rsidRPr="00E04BF1">
        <w:rPr>
          <w:rFonts w:ascii="Times New Roman" w:eastAsia="Times New Roman" w:hAnsi="Times New Roman" w:cs="Times New Roman"/>
          <w:sz w:val="28"/>
          <w:szCs w:val="28"/>
          <w:lang w:val="uk-UA"/>
        </w:rPr>
        <w:t xml:space="preserve">у навчальних закладах Дзержинського району в 2015 році та </w:t>
      </w:r>
      <w:r>
        <w:rPr>
          <w:rFonts w:ascii="Times New Roman" w:eastAsia="Times New Roman" w:hAnsi="Times New Roman" w:cs="Times New Roman"/>
          <w:sz w:val="28"/>
          <w:szCs w:val="28"/>
          <w:lang w:val="uk-UA"/>
        </w:rPr>
        <w:t>з</w:t>
      </w:r>
      <w:r w:rsidRPr="00E04BF1">
        <w:rPr>
          <w:rFonts w:ascii="Times New Roman" w:eastAsia="Times New Roman" w:hAnsi="Times New Roman" w:cs="Times New Roman"/>
          <w:sz w:val="28"/>
          <w:szCs w:val="28"/>
          <w:lang w:val="uk-UA"/>
        </w:rPr>
        <w:t>авдання на 2016 рік»</w:t>
      </w:r>
      <w:r>
        <w:rPr>
          <w:rFonts w:ascii="Times New Roman" w:eastAsia="Times New Roman" w:hAnsi="Times New Roman" w:cs="Times New Roman"/>
          <w:sz w:val="28"/>
          <w:szCs w:val="28"/>
          <w:lang w:val="uk-UA"/>
        </w:rPr>
        <w:t xml:space="preserve"> та наказу </w:t>
      </w:r>
      <w:r>
        <w:rPr>
          <w:rFonts w:ascii="Times New Roman" w:hAnsi="Times New Roman" w:cs="Times New Roman"/>
          <w:sz w:val="28"/>
          <w:szCs w:val="28"/>
          <w:lang w:val="uk-UA"/>
        </w:rPr>
        <w:t>комунального закладу «Харківська гімназія №169 Харківської міської ради Харківської області»</w:t>
      </w:r>
      <w:r>
        <w:rPr>
          <w:rFonts w:ascii="Times New Roman" w:eastAsia="Times New Roman" w:hAnsi="Times New Roman" w:cs="Times New Roman"/>
          <w:sz w:val="28"/>
          <w:szCs w:val="28"/>
          <w:lang w:val="uk-UA"/>
        </w:rPr>
        <w:t xml:space="preserve"> від 31.12.2015 № 116 «Про </w:t>
      </w:r>
      <w:r w:rsidRPr="00F15403">
        <w:rPr>
          <w:rFonts w:ascii="Times New Roman" w:eastAsia="Times New Roman" w:hAnsi="Times New Roman" w:cs="Times New Roman"/>
          <w:sz w:val="28"/>
          <w:szCs w:val="28"/>
          <w:lang w:val="uk-UA"/>
        </w:rPr>
        <w:t>підсумки підготовки</w:t>
      </w:r>
      <w:r>
        <w:rPr>
          <w:rFonts w:ascii="Times New Roman" w:eastAsia="Times New Roman" w:hAnsi="Times New Roman" w:cs="Times New Roman"/>
          <w:sz w:val="28"/>
          <w:szCs w:val="28"/>
          <w:lang w:val="uk-UA"/>
        </w:rPr>
        <w:t xml:space="preserve"> цивільного захисту у КЗ </w:t>
      </w:r>
      <w:r w:rsidRPr="007A643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ХГ № 169</w:t>
      </w:r>
      <w:r w:rsidRPr="007A643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 2015 році та основні завдання на 2016 рік», у гімназії </w:t>
      </w:r>
      <w:r w:rsidRPr="00AC4A88">
        <w:rPr>
          <w:rFonts w:ascii="Times New Roman" w:eastAsia="Times New Roman" w:hAnsi="Times New Roman" w:cs="Times New Roman"/>
          <w:sz w:val="28"/>
          <w:szCs w:val="28"/>
          <w:u w:val="single"/>
          <w:lang w:val="uk-UA"/>
        </w:rPr>
        <w:t>«12</w:t>
      </w:r>
      <w:r>
        <w:rPr>
          <w:rFonts w:ascii="Times New Roman" w:eastAsia="Times New Roman" w:hAnsi="Times New Roman" w:cs="Times New Roman"/>
          <w:sz w:val="28"/>
          <w:szCs w:val="28"/>
          <w:u w:val="single"/>
          <w:lang w:val="uk-UA"/>
        </w:rPr>
        <w:t>» </w:t>
      </w:r>
      <w:r w:rsidRPr="00AC4A88">
        <w:rPr>
          <w:rFonts w:ascii="Times New Roman" w:eastAsia="Times New Roman" w:hAnsi="Times New Roman" w:cs="Times New Roman"/>
          <w:sz w:val="28"/>
          <w:szCs w:val="28"/>
          <w:u w:val="single"/>
          <w:lang w:val="uk-UA"/>
        </w:rPr>
        <w:t>квітня</w:t>
      </w:r>
      <w:r>
        <w:rPr>
          <w:rFonts w:ascii="Times New Roman" w:eastAsia="Times New Roman" w:hAnsi="Times New Roman" w:cs="Times New Roman"/>
          <w:sz w:val="28"/>
          <w:szCs w:val="28"/>
          <w:u w:val="single"/>
          <w:lang w:val="uk-UA"/>
        </w:rPr>
        <w:t> </w:t>
      </w:r>
      <w:r w:rsidRPr="00AC4A88">
        <w:rPr>
          <w:rFonts w:ascii="Times New Roman" w:eastAsia="Times New Roman" w:hAnsi="Times New Roman" w:cs="Times New Roman"/>
          <w:sz w:val="28"/>
          <w:szCs w:val="28"/>
          <w:u w:val="single"/>
          <w:lang w:val="uk-UA"/>
        </w:rPr>
        <w:t>2016 р</w:t>
      </w:r>
      <w:r>
        <w:rPr>
          <w:rFonts w:ascii="Times New Roman" w:eastAsia="Times New Roman" w:hAnsi="Times New Roman" w:cs="Times New Roman"/>
          <w:sz w:val="28"/>
          <w:szCs w:val="28"/>
          <w:u w:val="single"/>
          <w:lang w:val="uk-UA"/>
        </w:rPr>
        <w:t>оку</w:t>
      </w:r>
      <w:r>
        <w:rPr>
          <w:rFonts w:ascii="Times New Roman" w:eastAsia="Times New Roman" w:hAnsi="Times New Roman" w:cs="Times New Roman"/>
          <w:sz w:val="28"/>
          <w:szCs w:val="28"/>
          <w:lang w:val="uk-UA"/>
        </w:rPr>
        <w:t xml:space="preserve"> було проведено показовий «</w:t>
      </w:r>
      <w:r w:rsidRPr="00F15403">
        <w:rPr>
          <w:rFonts w:ascii="Times New Roman" w:eastAsia="Times New Roman" w:hAnsi="Times New Roman" w:cs="Times New Roman"/>
          <w:sz w:val="28"/>
          <w:szCs w:val="28"/>
          <w:lang w:val="uk-UA"/>
        </w:rPr>
        <w:t>День цивільного захисту», комплексн</w:t>
      </w:r>
      <w:r>
        <w:rPr>
          <w:rFonts w:ascii="Times New Roman" w:eastAsia="Times New Roman" w:hAnsi="Times New Roman" w:cs="Times New Roman"/>
          <w:sz w:val="28"/>
          <w:szCs w:val="28"/>
          <w:lang w:val="uk-UA"/>
        </w:rPr>
        <w:t>е</w:t>
      </w:r>
      <w:r w:rsidRPr="00F15403">
        <w:rPr>
          <w:rFonts w:ascii="Times New Roman" w:eastAsia="Times New Roman" w:hAnsi="Times New Roman" w:cs="Times New Roman"/>
          <w:sz w:val="28"/>
          <w:szCs w:val="28"/>
          <w:lang w:val="uk-UA"/>
        </w:rPr>
        <w:t xml:space="preserve"> об’єктов</w:t>
      </w:r>
      <w:r>
        <w:rPr>
          <w:rFonts w:ascii="Times New Roman" w:eastAsia="Times New Roman" w:hAnsi="Times New Roman" w:cs="Times New Roman"/>
          <w:sz w:val="28"/>
          <w:szCs w:val="28"/>
          <w:lang w:val="uk-UA"/>
        </w:rPr>
        <w:t>е</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w:t>
      </w:r>
      <w:r w:rsidRPr="00F15403">
        <w:rPr>
          <w:rFonts w:ascii="Times New Roman" w:eastAsia="Times New Roman" w:hAnsi="Times New Roman" w:cs="Times New Roman"/>
          <w:sz w:val="28"/>
          <w:szCs w:val="28"/>
          <w:lang w:val="uk-UA"/>
        </w:rPr>
        <w:t>та протипожежн</w:t>
      </w:r>
      <w:r>
        <w:rPr>
          <w:rFonts w:ascii="Times New Roman" w:eastAsia="Times New Roman" w:hAnsi="Times New Roman" w:cs="Times New Roman"/>
          <w:sz w:val="28"/>
          <w:szCs w:val="28"/>
          <w:lang w:val="uk-UA"/>
        </w:rPr>
        <w:t>е</w:t>
      </w:r>
      <w:r w:rsidRPr="00F15403">
        <w:rPr>
          <w:rFonts w:ascii="Times New Roman" w:eastAsia="Times New Roman" w:hAnsi="Times New Roman" w:cs="Times New Roman"/>
          <w:sz w:val="28"/>
          <w:szCs w:val="28"/>
          <w:lang w:val="uk-UA"/>
        </w:rPr>
        <w:t xml:space="preserve"> тренування</w:t>
      </w:r>
      <w:r w:rsidRPr="000821F2">
        <w:rPr>
          <w:rFonts w:ascii="Times New Roman" w:eastAsia="Times New Roman" w:hAnsi="Times New Roman" w:cs="Times New Roman"/>
          <w:sz w:val="28"/>
          <w:szCs w:val="28"/>
          <w:lang w:val="uk-UA"/>
        </w:rPr>
        <w:t>,</w:t>
      </w:r>
      <w:r w:rsidRPr="00EF7C49">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за темою </w:t>
      </w:r>
      <w:r w:rsidRPr="00E56F09">
        <w:rPr>
          <w:rFonts w:ascii="Times New Roman" w:hAnsi="Times New Roman" w:cs="Times New Roman"/>
          <w:sz w:val="28"/>
          <w:szCs w:val="28"/>
          <w:u w:val="single"/>
          <w:lang w:val="uk-UA"/>
        </w:rPr>
        <w:t>«Надзвичайні ситуації екологічного та природного характеру»</w:t>
      </w:r>
      <w:r>
        <w:rPr>
          <w:rFonts w:ascii="Times New Roman" w:hAnsi="Times New Roman" w:cs="Times New Roman"/>
          <w:sz w:val="28"/>
          <w:szCs w:val="28"/>
          <w:u w:val="single"/>
          <w:lang w:val="uk-UA"/>
        </w:rPr>
        <w:t>.</w:t>
      </w:r>
    </w:p>
    <w:p w:rsidR="009A1A5D" w:rsidRDefault="009A1A5D" w:rsidP="009A1A5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Тривалість навчання </w:t>
      </w:r>
      <w:r>
        <w:rPr>
          <w:rFonts w:ascii="Times New Roman" w:hAnsi="Times New Roman" w:cs="Times New Roman"/>
          <w:sz w:val="28"/>
          <w:szCs w:val="28"/>
          <w:u w:val="single"/>
          <w:lang w:val="uk-UA"/>
        </w:rPr>
        <w:t>6 годин</w:t>
      </w:r>
      <w:r w:rsidRPr="00FB161B">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xml:space="preserve">, </w:t>
      </w:r>
      <w:r w:rsidRPr="00FB161B">
        <w:rPr>
          <w:rFonts w:ascii="Times New Roman" w:eastAsia="Times New Roman" w:hAnsi="Times New Roman" w:cs="Times New Roman"/>
          <w:sz w:val="28"/>
          <w:szCs w:val="28"/>
          <w:u w:val="single"/>
          <w:lang w:val="uk-UA"/>
        </w:rPr>
        <w:t>з 7</w:t>
      </w:r>
      <w:r w:rsidRPr="00FB161B">
        <w:rPr>
          <w:rFonts w:ascii="Times New Roman" w:eastAsia="Times New Roman" w:hAnsi="Times New Roman" w:cs="Times New Roman"/>
          <w:sz w:val="28"/>
          <w:szCs w:val="28"/>
          <w:u w:val="single"/>
          <w:vertAlign w:val="superscript"/>
          <w:lang w:val="uk-UA"/>
        </w:rPr>
        <w:t>00</w:t>
      </w:r>
      <w:r w:rsidRPr="00FB161B">
        <w:rPr>
          <w:rFonts w:ascii="Times New Roman" w:eastAsia="Times New Roman" w:hAnsi="Times New Roman" w:cs="Times New Roman"/>
          <w:sz w:val="28"/>
          <w:szCs w:val="28"/>
          <w:u w:val="single"/>
          <w:lang w:val="uk-UA"/>
        </w:rPr>
        <w:t xml:space="preserve"> до 13</w:t>
      </w:r>
      <w:r w:rsidRPr="00FB161B">
        <w:rPr>
          <w:rFonts w:ascii="Times New Roman" w:eastAsia="Times New Roman" w:hAnsi="Times New Roman" w:cs="Times New Roman"/>
          <w:sz w:val="28"/>
          <w:szCs w:val="28"/>
          <w:u w:val="single"/>
          <w:vertAlign w:val="superscript"/>
          <w:lang w:val="uk-UA"/>
        </w:rPr>
        <w:t>00</w:t>
      </w:r>
      <w:r>
        <w:rPr>
          <w:rFonts w:ascii="Times New Roman" w:eastAsia="Times New Roman" w:hAnsi="Times New Roman" w:cs="Times New Roman"/>
          <w:sz w:val="28"/>
          <w:szCs w:val="28"/>
          <w:lang w:val="uk-UA"/>
        </w:rPr>
        <w:t>.</w:t>
      </w:r>
    </w:p>
    <w:p w:rsidR="009A1A5D" w:rsidRPr="00FB161B" w:rsidRDefault="009A1A5D" w:rsidP="009A1A5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Керівник навчання, </w:t>
      </w:r>
      <w:r w:rsidRPr="00FB161B">
        <w:rPr>
          <w:rFonts w:ascii="Times New Roman" w:eastAsia="Times New Roman" w:hAnsi="Times New Roman" w:cs="Times New Roman"/>
          <w:sz w:val="28"/>
          <w:szCs w:val="28"/>
          <w:u w:val="single"/>
          <w:lang w:val="uk-UA"/>
        </w:rPr>
        <w:t>керівник з питань цивільного захисту, директор комунально</w:t>
      </w:r>
      <w:r>
        <w:rPr>
          <w:rFonts w:ascii="Times New Roman" w:eastAsia="Times New Roman" w:hAnsi="Times New Roman" w:cs="Times New Roman"/>
          <w:sz w:val="28"/>
          <w:szCs w:val="28"/>
          <w:u w:val="single"/>
          <w:lang w:val="uk-UA"/>
        </w:rPr>
        <w:t>го</w:t>
      </w:r>
      <w:r w:rsidRPr="00FB161B">
        <w:rPr>
          <w:rFonts w:ascii="Times New Roman" w:eastAsia="Times New Roman" w:hAnsi="Times New Roman" w:cs="Times New Roman"/>
          <w:sz w:val="28"/>
          <w:szCs w:val="28"/>
          <w:u w:val="single"/>
          <w:lang w:val="uk-UA"/>
        </w:rPr>
        <w:t xml:space="preserve"> заклад</w:t>
      </w:r>
      <w:r>
        <w:rPr>
          <w:rFonts w:ascii="Times New Roman" w:eastAsia="Times New Roman" w:hAnsi="Times New Roman" w:cs="Times New Roman"/>
          <w:sz w:val="28"/>
          <w:szCs w:val="28"/>
          <w:u w:val="single"/>
          <w:lang w:val="uk-UA"/>
        </w:rPr>
        <w:t>у</w:t>
      </w:r>
      <w:r w:rsidRPr="00FB161B">
        <w:rPr>
          <w:rFonts w:ascii="Times New Roman" w:eastAsia="Times New Roman" w:hAnsi="Times New Roman" w:cs="Times New Roman"/>
          <w:sz w:val="28"/>
          <w:szCs w:val="28"/>
          <w:u w:val="single"/>
          <w:lang w:val="uk-UA"/>
        </w:rPr>
        <w:t xml:space="preserve"> «Харківська гімназія №169 Харківської міської ради Харківської області» Щербаков О.Ф.</w:t>
      </w:r>
    </w:p>
    <w:p w:rsidR="009A1A5D" w:rsidRDefault="009A1A5D" w:rsidP="009A1A5D">
      <w:pPr>
        <w:spacing w:after="0" w:line="360" w:lineRule="auto"/>
        <w:jc w:val="both"/>
        <w:rPr>
          <w:rFonts w:ascii="Times New Roman" w:eastAsia="Times New Roman" w:hAnsi="Times New Roman" w:cs="Times New Roman"/>
          <w:sz w:val="28"/>
          <w:szCs w:val="28"/>
          <w:u w:val="single"/>
          <w:lang w:val="uk-UA"/>
        </w:rPr>
      </w:pPr>
      <w:r w:rsidRPr="00FB161B">
        <w:rPr>
          <w:rFonts w:ascii="Times New Roman" w:eastAsia="Times New Roman" w:hAnsi="Times New Roman" w:cs="Times New Roman"/>
          <w:sz w:val="28"/>
          <w:szCs w:val="28"/>
          <w:lang w:val="uk-UA"/>
        </w:rPr>
        <w:t xml:space="preserve">До навчання залучався керівний склад </w:t>
      </w:r>
      <w:r>
        <w:rPr>
          <w:rFonts w:ascii="Times New Roman" w:eastAsia="Times New Roman" w:hAnsi="Times New Roman" w:cs="Times New Roman"/>
          <w:sz w:val="28"/>
          <w:szCs w:val="28"/>
          <w:lang w:val="uk-UA"/>
        </w:rPr>
        <w:t xml:space="preserve">гімназії </w:t>
      </w:r>
      <w:r w:rsidRPr="00FB161B">
        <w:rPr>
          <w:rFonts w:ascii="Times New Roman" w:eastAsia="Times New Roman" w:hAnsi="Times New Roman" w:cs="Times New Roman"/>
          <w:sz w:val="28"/>
          <w:szCs w:val="28"/>
          <w:lang w:val="uk-UA"/>
        </w:rPr>
        <w:t xml:space="preserve">в кількості  </w:t>
      </w:r>
      <w:r>
        <w:rPr>
          <w:rFonts w:ascii="Times New Roman" w:eastAsia="Times New Roman" w:hAnsi="Times New Roman" w:cs="Times New Roman"/>
          <w:sz w:val="28"/>
          <w:szCs w:val="28"/>
          <w:u w:val="single"/>
          <w:lang w:val="uk-UA"/>
        </w:rPr>
        <w:t>4 осіб.</w:t>
      </w:r>
    </w:p>
    <w:p w:rsidR="009A1A5D" w:rsidRPr="00967DD8" w:rsidRDefault="009A1A5D" w:rsidP="009A1A5D">
      <w:pPr>
        <w:spacing w:after="0" w:line="360" w:lineRule="auto"/>
        <w:jc w:val="both"/>
        <w:rPr>
          <w:rFonts w:ascii="Times New Roman" w:eastAsia="Times New Roman" w:hAnsi="Times New Roman" w:cs="Times New Roman"/>
          <w:sz w:val="28"/>
          <w:szCs w:val="28"/>
          <w:lang w:val="uk-UA"/>
        </w:rPr>
      </w:pPr>
      <w:r w:rsidRPr="00FB161B">
        <w:rPr>
          <w:rFonts w:ascii="Times New Roman" w:eastAsia="Times New Roman" w:hAnsi="Times New Roman" w:cs="Times New Roman"/>
          <w:sz w:val="28"/>
          <w:szCs w:val="28"/>
          <w:lang w:val="uk-UA"/>
        </w:rPr>
        <w:t xml:space="preserve">Комісія з питань надзвичайних ситуацій в кількості </w:t>
      </w:r>
      <w:r w:rsidRPr="00967DD8">
        <w:rPr>
          <w:rFonts w:ascii="Times New Roman" w:eastAsia="Times New Roman" w:hAnsi="Times New Roman" w:cs="Times New Roman"/>
          <w:sz w:val="28"/>
          <w:szCs w:val="28"/>
          <w:u w:val="single"/>
          <w:lang w:val="uk-UA"/>
        </w:rPr>
        <w:t>8 осіб.</w:t>
      </w:r>
    </w:p>
    <w:p w:rsidR="009A1A5D" w:rsidRPr="00967DD8" w:rsidRDefault="009A1A5D" w:rsidP="009A1A5D">
      <w:pPr>
        <w:spacing w:after="0" w:line="360" w:lineRule="auto"/>
        <w:jc w:val="both"/>
        <w:rPr>
          <w:rFonts w:ascii="Times New Roman" w:eastAsia="Times New Roman" w:hAnsi="Times New Roman" w:cs="Times New Roman"/>
          <w:sz w:val="28"/>
          <w:szCs w:val="28"/>
          <w:lang w:val="uk-UA"/>
        </w:rPr>
      </w:pPr>
      <w:r w:rsidRPr="00967DD8">
        <w:rPr>
          <w:rFonts w:ascii="Times New Roman" w:eastAsia="Times New Roman" w:hAnsi="Times New Roman" w:cs="Times New Roman"/>
          <w:sz w:val="28"/>
          <w:szCs w:val="28"/>
          <w:lang w:val="uk-UA"/>
        </w:rPr>
        <w:t xml:space="preserve">Евакуаційна комісія </w:t>
      </w:r>
      <w:bookmarkStart w:id="1" w:name="n147"/>
      <w:bookmarkEnd w:id="1"/>
      <w:r w:rsidRPr="00967DD8">
        <w:rPr>
          <w:rFonts w:ascii="Times New Roman" w:eastAsia="Times New Roman" w:hAnsi="Times New Roman" w:cs="Times New Roman"/>
          <w:sz w:val="28"/>
          <w:szCs w:val="28"/>
          <w:lang w:val="uk-UA"/>
        </w:rPr>
        <w:t xml:space="preserve">в кількості </w:t>
      </w:r>
      <w:r w:rsidRPr="00967DD8">
        <w:rPr>
          <w:rFonts w:ascii="Times New Roman" w:eastAsia="Times New Roman" w:hAnsi="Times New Roman" w:cs="Times New Roman"/>
          <w:sz w:val="28"/>
          <w:szCs w:val="28"/>
          <w:u w:val="single"/>
          <w:lang w:val="uk-UA"/>
        </w:rPr>
        <w:t>5 осіб</w:t>
      </w:r>
      <w:r w:rsidRPr="00967DD8">
        <w:rPr>
          <w:rFonts w:ascii="Times New Roman" w:eastAsia="Times New Roman" w:hAnsi="Times New Roman" w:cs="Times New Roman"/>
          <w:sz w:val="28"/>
          <w:szCs w:val="28"/>
          <w:lang w:val="uk-UA"/>
        </w:rPr>
        <w:t>.</w:t>
      </w:r>
    </w:p>
    <w:p w:rsidR="009A1A5D" w:rsidRPr="00967DD8" w:rsidRDefault="009A1A5D" w:rsidP="009A1A5D">
      <w:pPr>
        <w:spacing w:after="0" w:line="360" w:lineRule="auto"/>
        <w:jc w:val="both"/>
        <w:rPr>
          <w:rFonts w:ascii="Times New Roman" w:eastAsia="Times New Roman" w:hAnsi="Times New Roman" w:cs="Times New Roman"/>
          <w:sz w:val="28"/>
          <w:szCs w:val="28"/>
          <w:lang w:val="uk-UA"/>
        </w:rPr>
      </w:pPr>
      <w:bookmarkStart w:id="2" w:name="n148"/>
      <w:bookmarkStart w:id="3" w:name="n149"/>
      <w:bookmarkEnd w:id="2"/>
      <w:bookmarkEnd w:id="3"/>
      <w:r w:rsidRPr="00967DD8">
        <w:rPr>
          <w:rFonts w:ascii="Times New Roman" w:eastAsia="Times New Roman" w:hAnsi="Times New Roman" w:cs="Times New Roman"/>
          <w:sz w:val="28"/>
          <w:szCs w:val="28"/>
          <w:lang w:val="uk-UA"/>
        </w:rPr>
        <w:t xml:space="preserve">Формування цивільного захисту </w:t>
      </w:r>
      <w:bookmarkStart w:id="4" w:name="n150"/>
      <w:bookmarkEnd w:id="4"/>
      <w:r w:rsidRPr="00967DD8">
        <w:rPr>
          <w:rFonts w:ascii="Times New Roman" w:eastAsia="Times New Roman" w:hAnsi="Times New Roman" w:cs="Times New Roman"/>
          <w:sz w:val="28"/>
          <w:szCs w:val="28"/>
          <w:lang w:val="uk-UA"/>
        </w:rPr>
        <w:t xml:space="preserve">в кількості </w:t>
      </w:r>
      <w:r w:rsidRPr="00967DD8">
        <w:rPr>
          <w:rFonts w:ascii="Times New Roman" w:eastAsia="Times New Roman" w:hAnsi="Times New Roman" w:cs="Times New Roman"/>
          <w:sz w:val="28"/>
          <w:szCs w:val="28"/>
          <w:u w:val="single"/>
          <w:lang w:val="uk-UA"/>
        </w:rPr>
        <w:t>18 осіб</w:t>
      </w:r>
      <w:r w:rsidRPr="00967DD8">
        <w:rPr>
          <w:rFonts w:ascii="Times New Roman" w:eastAsia="Times New Roman" w:hAnsi="Times New Roman" w:cs="Times New Roman"/>
          <w:sz w:val="28"/>
          <w:szCs w:val="28"/>
          <w:lang w:val="uk-UA"/>
        </w:rPr>
        <w:t>.</w:t>
      </w:r>
    </w:p>
    <w:p w:rsidR="009A1A5D" w:rsidRPr="00967DD8" w:rsidRDefault="009A1A5D" w:rsidP="009A1A5D">
      <w:pPr>
        <w:spacing w:after="0" w:line="360" w:lineRule="auto"/>
        <w:jc w:val="both"/>
        <w:rPr>
          <w:rFonts w:ascii="Times New Roman" w:eastAsia="Times New Roman" w:hAnsi="Times New Roman" w:cs="Times New Roman"/>
          <w:sz w:val="28"/>
          <w:szCs w:val="28"/>
          <w:lang w:val="uk-UA"/>
        </w:rPr>
      </w:pPr>
      <w:bookmarkStart w:id="5" w:name="n151"/>
      <w:bookmarkEnd w:id="5"/>
      <w:r w:rsidRPr="00967DD8">
        <w:rPr>
          <w:rFonts w:ascii="Times New Roman" w:eastAsia="Times New Roman" w:hAnsi="Times New Roman" w:cs="Times New Roman"/>
          <w:sz w:val="28"/>
          <w:szCs w:val="28"/>
          <w:lang w:val="uk-UA"/>
        </w:rPr>
        <w:t xml:space="preserve">Інші працівники в кількості </w:t>
      </w:r>
      <w:r w:rsidRPr="00556D97">
        <w:rPr>
          <w:rFonts w:ascii="Times New Roman" w:eastAsia="Times New Roman" w:hAnsi="Times New Roman" w:cs="Times New Roman"/>
          <w:sz w:val="28"/>
          <w:szCs w:val="28"/>
          <w:u w:val="single"/>
          <w:lang w:val="uk-UA"/>
        </w:rPr>
        <w:t>45 осіб</w:t>
      </w:r>
      <w:r w:rsidRPr="00967DD8">
        <w:rPr>
          <w:rFonts w:ascii="Times New Roman" w:eastAsia="Times New Roman" w:hAnsi="Times New Roman" w:cs="Times New Roman"/>
          <w:sz w:val="28"/>
          <w:szCs w:val="28"/>
          <w:lang w:val="uk-UA"/>
        </w:rPr>
        <w:t>.</w:t>
      </w:r>
    </w:p>
    <w:p w:rsidR="009A1A5D" w:rsidRDefault="009A1A5D" w:rsidP="009A1A5D">
      <w:pPr>
        <w:spacing w:after="0" w:line="360" w:lineRule="auto"/>
        <w:jc w:val="both"/>
        <w:rPr>
          <w:rFonts w:ascii="Times New Roman" w:eastAsia="Times New Roman" w:hAnsi="Times New Roman" w:cs="Times New Roman"/>
          <w:sz w:val="28"/>
          <w:szCs w:val="28"/>
          <w:lang w:val="uk-UA"/>
        </w:rPr>
      </w:pPr>
      <w:r w:rsidRPr="00967DD8">
        <w:rPr>
          <w:rFonts w:ascii="Times New Roman" w:eastAsia="Times New Roman" w:hAnsi="Times New Roman" w:cs="Times New Roman"/>
          <w:sz w:val="28"/>
          <w:szCs w:val="28"/>
          <w:lang w:val="uk-UA"/>
        </w:rPr>
        <w:t xml:space="preserve">Учні </w:t>
      </w:r>
      <w:bookmarkStart w:id="6" w:name="n152"/>
      <w:bookmarkEnd w:id="6"/>
      <w:r w:rsidRPr="00967DD8">
        <w:rPr>
          <w:rFonts w:ascii="Times New Roman" w:eastAsia="Times New Roman" w:hAnsi="Times New Roman" w:cs="Times New Roman"/>
          <w:sz w:val="28"/>
          <w:szCs w:val="28"/>
          <w:lang w:val="uk-UA"/>
        </w:rPr>
        <w:t xml:space="preserve">в кількості </w:t>
      </w:r>
      <w:r w:rsidRPr="00967DD8">
        <w:rPr>
          <w:rFonts w:ascii="Times New Roman" w:eastAsia="Times New Roman" w:hAnsi="Times New Roman" w:cs="Times New Roman"/>
          <w:sz w:val="28"/>
          <w:szCs w:val="28"/>
          <w:u w:val="single"/>
          <w:lang w:val="uk-UA"/>
        </w:rPr>
        <w:t>758 осіб</w:t>
      </w:r>
      <w:r w:rsidRPr="00967DD8">
        <w:rPr>
          <w:rFonts w:ascii="Times New Roman" w:eastAsia="Times New Roman" w:hAnsi="Times New Roman" w:cs="Times New Roman"/>
          <w:sz w:val="28"/>
          <w:szCs w:val="28"/>
          <w:lang w:val="uk-UA"/>
        </w:rPr>
        <w:t>.</w:t>
      </w:r>
    </w:p>
    <w:p w:rsidR="009A1A5D" w:rsidRDefault="009A1A5D" w:rsidP="009A1A5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Начальник Шевченківського РВ у м. Харкові ГУ ДСНС України у Харківській області –  </w:t>
      </w:r>
      <w:r w:rsidRPr="006A3D76">
        <w:rPr>
          <w:rFonts w:ascii="Times New Roman" w:eastAsia="Times New Roman" w:hAnsi="Times New Roman" w:cs="Times New Roman"/>
          <w:sz w:val="28"/>
          <w:szCs w:val="28"/>
          <w:u w:val="single"/>
          <w:lang w:val="uk-UA"/>
        </w:rPr>
        <w:t>полковник служби цивільного захисту Тесленко Ю.М.,</w:t>
      </w:r>
      <w:r w:rsidRPr="006A3D7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та особовий склад –  </w:t>
      </w:r>
      <w:r w:rsidRPr="006A3D76">
        <w:rPr>
          <w:rFonts w:ascii="Times New Roman" w:eastAsia="Times New Roman" w:hAnsi="Times New Roman" w:cs="Times New Roman"/>
          <w:sz w:val="28"/>
          <w:szCs w:val="28"/>
          <w:u w:val="single"/>
          <w:lang w:val="uk-UA"/>
        </w:rPr>
        <w:t>7 осіб</w:t>
      </w:r>
      <w:r>
        <w:rPr>
          <w:rFonts w:ascii="Times New Roman" w:eastAsia="Times New Roman" w:hAnsi="Times New Roman" w:cs="Times New Roman"/>
          <w:sz w:val="28"/>
          <w:szCs w:val="28"/>
          <w:u w:val="single"/>
          <w:lang w:val="uk-UA"/>
        </w:rPr>
        <w:t>.</w:t>
      </w:r>
      <w:r w:rsidRPr="006A3D76">
        <w:rPr>
          <w:rFonts w:ascii="Times New Roman" w:eastAsia="Times New Roman" w:hAnsi="Times New Roman" w:cs="Times New Roman"/>
          <w:sz w:val="28"/>
          <w:szCs w:val="28"/>
          <w:lang w:val="uk-UA"/>
        </w:rPr>
        <w:t xml:space="preserve"> </w:t>
      </w:r>
    </w:p>
    <w:p w:rsidR="009A1A5D" w:rsidRPr="006A3D76" w:rsidRDefault="009A1A5D" w:rsidP="009A1A5D">
      <w:pPr>
        <w:spacing w:after="0" w:line="36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Н</w:t>
      </w:r>
      <w:r w:rsidRPr="00B40C9D">
        <w:rPr>
          <w:rFonts w:ascii="Times New Roman" w:eastAsia="Times New Roman" w:hAnsi="Times New Roman" w:cs="Times New Roman"/>
          <w:sz w:val="28"/>
          <w:szCs w:val="28"/>
          <w:lang w:val="uk-UA"/>
        </w:rPr>
        <w:t>ачальник групи кафедри №703 Харківського університету Повітряних Сил ім</w:t>
      </w:r>
      <w:proofErr w:type="spellStart"/>
      <w:r w:rsidRPr="00B40C9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Pr="00B40C9D">
        <w:rPr>
          <w:rFonts w:ascii="Times New Roman" w:eastAsia="Times New Roman" w:hAnsi="Times New Roman" w:cs="Times New Roman"/>
          <w:sz w:val="28"/>
          <w:szCs w:val="28"/>
          <w:lang w:val="uk-UA"/>
        </w:rPr>
        <w:t>І.Коже</w:t>
      </w:r>
      <w:proofErr w:type="spellEnd"/>
      <w:r w:rsidRPr="00B40C9D">
        <w:rPr>
          <w:rFonts w:ascii="Times New Roman" w:eastAsia="Times New Roman" w:hAnsi="Times New Roman" w:cs="Times New Roman"/>
          <w:sz w:val="28"/>
          <w:szCs w:val="28"/>
          <w:lang w:val="uk-UA"/>
        </w:rPr>
        <w:t xml:space="preserve">дуба </w:t>
      </w:r>
      <w:r w:rsidRPr="006A3D76">
        <w:rPr>
          <w:rFonts w:ascii="Times New Roman" w:eastAsia="Times New Roman" w:hAnsi="Times New Roman" w:cs="Times New Roman"/>
          <w:sz w:val="28"/>
          <w:szCs w:val="28"/>
          <w:u w:val="single"/>
          <w:lang w:val="uk-UA"/>
        </w:rPr>
        <w:t xml:space="preserve">капітан </w:t>
      </w:r>
      <w:proofErr w:type="spellStart"/>
      <w:r w:rsidRPr="006A3D76">
        <w:rPr>
          <w:rFonts w:ascii="Times New Roman" w:eastAsia="Times New Roman" w:hAnsi="Times New Roman" w:cs="Times New Roman"/>
          <w:sz w:val="28"/>
          <w:szCs w:val="28"/>
          <w:u w:val="single"/>
          <w:lang w:val="uk-UA"/>
        </w:rPr>
        <w:t>Зарічняк</w:t>
      </w:r>
      <w:proofErr w:type="spellEnd"/>
      <w:r w:rsidRPr="006A3D76">
        <w:rPr>
          <w:rFonts w:ascii="Times New Roman" w:eastAsia="Times New Roman" w:hAnsi="Times New Roman" w:cs="Times New Roman"/>
          <w:sz w:val="28"/>
          <w:szCs w:val="28"/>
          <w:u w:val="single"/>
          <w:lang w:val="uk-UA"/>
        </w:rPr>
        <w:t xml:space="preserve"> Є.М.</w:t>
      </w:r>
      <w:r w:rsidRPr="006A3D76">
        <w:rPr>
          <w:rFonts w:ascii="Times New Roman" w:eastAsia="Times New Roman" w:hAnsi="Times New Roman" w:cs="Times New Roman"/>
          <w:sz w:val="28"/>
          <w:szCs w:val="28"/>
          <w:lang w:val="uk-UA"/>
        </w:rPr>
        <w:t xml:space="preserve"> </w:t>
      </w:r>
      <w:r w:rsidRPr="00B40C9D">
        <w:rPr>
          <w:rFonts w:ascii="Times New Roman" w:eastAsia="Times New Roman" w:hAnsi="Times New Roman" w:cs="Times New Roman"/>
          <w:sz w:val="28"/>
          <w:szCs w:val="28"/>
          <w:lang w:val="uk-UA"/>
        </w:rPr>
        <w:t>та</w:t>
      </w:r>
      <w:r w:rsidRPr="006A3D7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w:t>
      </w:r>
      <w:r w:rsidRPr="00B40C9D">
        <w:rPr>
          <w:rFonts w:ascii="Times New Roman" w:eastAsia="Times New Roman" w:hAnsi="Times New Roman" w:cs="Times New Roman"/>
          <w:sz w:val="28"/>
          <w:szCs w:val="28"/>
          <w:lang w:val="uk-UA"/>
        </w:rPr>
        <w:t>урсанти</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u w:val="single"/>
          <w:lang w:val="uk-UA"/>
        </w:rPr>
        <w:t>3 осіб</w:t>
      </w:r>
    </w:p>
    <w:p w:rsidR="009A1A5D" w:rsidRPr="00D94CB3" w:rsidRDefault="009A1A5D" w:rsidP="009A1A5D">
      <w:pPr>
        <w:pStyle w:val="a3"/>
        <w:numPr>
          <w:ilvl w:val="0"/>
          <w:numId w:val="16"/>
        </w:numPr>
        <w:spacing w:after="0" w:line="360" w:lineRule="auto"/>
        <w:ind w:left="426"/>
        <w:jc w:val="both"/>
        <w:rPr>
          <w:rFonts w:ascii="Times New Roman" w:eastAsia="Times New Roman" w:hAnsi="Times New Roman" w:cs="Times New Roman"/>
          <w:sz w:val="28"/>
          <w:szCs w:val="28"/>
          <w:lang w:val="uk-UA"/>
        </w:rPr>
      </w:pPr>
      <w:r w:rsidRPr="00D94CB3">
        <w:rPr>
          <w:rFonts w:ascii="Times New Roman" w:eastAsia="Times New Roman" w:hAnsi="Times New Roman" w:cs="Times New Roman"/>
          <w:sz w:val="28"/>
          <w:szCs w:val="28"/>
          <w:lang w:val="uk-UA"/>
        </w:rPr>
        <w:t>Основною метою та завданням «Дня цивільного захисту» були:</w:t>
      </w:r>
    </w:p>
    <w:p w:rsidR="009A1A5D" w:rsidRDefault="009A1A5D" w:rsidP="009A1A5D">
      <w:pPr>
        <w:pStyle w:val="a3"/>
        <w:numPr>
          <w:ilvl w:val="1"/>
          <w:numId w:val="17"/>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D94CB3">
        <w:rPr>
          <w:rFonts w:ascii="Times New Roman" w:eastAsia="Times New Roman" w:hAnsi="Times New Roman" w:cs="Times New Roman"/>
          <w:sz w:val="28"/>
          <w:szCs w:val="28"/>
          <w:lang w:val="uk-UA"/>
        </w:rPr>
        <w:t>рактична перевірка здатності учнів грамотно і чітко діяти у надзвичайних ситуаціях;</w:t>
      </w:r>
    </w:p>
    <w:p w:rsidR="009A1A5D" w:rsidRPr="00D94CB3" w:rsidRDefault="009A1A5D" w:rsidP="009A1A5D">
      <w:pPr>
        <w:pStyle w:val="a3"/>
        <w:numPr>
          <w:ilvl w:val="1"/>
          <w:numId w:val="17"/>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F51D48">
        <w:rPr>
          <w:rFonts w:ascii="Times New Roman" w:eastAsia="Times New Roman" w:hAnsi="Times New Roman" w:cs="Times New Roman"/>
          <w:sz w:val="28"/>
          <w:szCs w:val="28"/>
          <w:lang w:val="uk-UA"/>
        </w:rPr>
        <w:t xml:space="preserve">рактична перевірка здатності учнів діяти за сигналами оповіщення </w:t>
      </w:r>
      <w:r w:rsidRPr="00D94CB3">
        <w:rPr>
          <w:rFonts w:ascii="Times New Roman" w:eastAsia="Times New Roman" w:hAnsi="Times New Roman" w:cs="Times New Roman"/>
          <w:sz w:val="28"/>
          <w:szCs w:val="28"/>
          <w:lang w:val="uk-UA"/>
        </w:rPr>
        <w:t>цивільн</w:t>
      </w:r>
      <w:r>
        <w:rPr>
          <w:rFonts w:ascii="Times New Roman" w:eastAsia="Times New Roman" w:hAnsi="Times New Roman" w:cs="Times New Roman"/>
          <w:sz w:val="28"/>
          <w:szCs w:val="28"/>
          <w:lang w:val="uk-UA"/>
        </w:rPr>
        <w:t>ого</w:t>
      </w:r>
      <w:r w:rsidRPr="00D94CB3">
        <w:rPr>
          <w:rFonts w:ascii="Times New Roman" w:eastAsia="Times New Roman" w:hAnsi="Times New Roman" w:cs="Times New Roman"/>
          <w:sz w:val="28"/>
          <w:szCs w:val="28"/>
          <w:lang w:val="uk-UA"/>
        </w:rPr>
        <w:t xml:space="preserve"> захист</w:t>
      </w:r>
      <w:r>
        <w:rPr>
          <w:rFonts w:ascii="Times New Roman" w:eastAsia="Times New Roman" w:hAnsi="Times New Roman" w:cs="Times New Roman"/>
          <w:sz w:val="28"/>
          <w:szCs w:val="28"/>
          <w:lang w:val="uk-UA"/>
        </w:rPr>
        <w:t>у</w:t>
      </w:r>
      <w:r w:rsidRPr="00F51D48">
        <w:rPr>
          <w:rFonts w:ascii="Times New Roman" w:eastAsia="Times New Roman" w:hAnsi="Times New Roman" w:cs="Times New Roman"/>
          <w:sz w:val="28"/>
          <w:szCs w:val="28"/>
          <w:lang w:val="uk-UA"/>
        </w:rPr>
        <w:t>, користуватися засобами індивідуального захисту;</w:t>
      </w:r>
    </w:p>
    <w:p w:rsidR="009A1A5D" w:rsidRPr="00D94CB3" w:rsidRDefault="009A1A5D" w:rsidP="009A1A5D">
      <w:pPr>
        <w:pStyle w:val="a3"/>
        <w:numPr>
          <w:ilvl w:val="1"/>
          <w:numId w:val="17"/>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Ф</w:t>
      </w:r>
      <w:r w:rsidRPr="00D94CB3">
        <w:rPr>
          <w:rFonts w:ascii="Times New Roman" w:eastAsia="Times New Roman" w:hAnsi="Times New Roman" w:cs="Times New Roman"/>
          <w:sz w:val="28"/>
          <w:szCs w:val="28"/>
          <w:lang w:val="uk-UA"/>
        </w:rPr>
        <w:t>ормування в учнів упевненості в ефективності заходів, які проводяться цивільним захистом;</w:t>
      </w:r>
    </w:p>
    <w:p w:rsidR="009A1A5D" w:rsidRDefault="009A1A5D" w:rsidP="009A1A5D">
      <w:pPr>
        <w:pStyle w:val="a3"/>
        <w:numPr>
          <w:ilvl w:val="1"/>
          <w:numId w:val="17"/>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Ф</w:t>
      </w:r>
      <w:r w:rsidRPr="00D94CB3">
        <w:rPr>
          <w:rFonts w:ascii="Times New Roman" w:eastAsia="Times New Roman" w:hAnsi="Times New Roman" w:cs="Times New Roman"/>
          <w:sz w:val="28"/>
          <w:szCs w:val="28"/>
          <w:lang w:val="uk-UA"/>
        </w:rPr>
        <w:t xml:space="preserve">ормування та   розвиток   в   учнів   високих   морально-психологічних якостей: відваги, витримки, ініціативності, спритності, здатності до самовідданого виконання завдань </w:t>
      </w:r>
      <w:r>
        <w:rPr>
          <w:rFonts w:ascii="Times New Roman" w:eastAsia="Times New Roman" w:hAnsi="Times New Roman" w:cs="Times New Roman"/>
          <w:sz w:val="28"/>
          <w:szCs w:val="28"/>
          <w:lang w:val="uk-UA"/>
        </w:rPr>
        <w:t>цивільного захисту</w:t>
      </w:r>
      <w:r w:rsidRPr="00D94CB3">
        <w:rPr>
          <w:rFonts w:ascii="Times New Roman" w:eastAsia="Times New Roman" w:hAnsi="Times New Roman" w:cs="Times New Roman"/>
          <w:sz w:val="28"/>
          <w:szCs w:val="28"/>
          <w:lang w:val="uk-UA"/>
        </w:rPr>
        <w:t>.</w:t>
      </w:r>
    </w:p>
    <w:p w:rsidR="009A1A5D" w:rsidRPr="00E57898" w:rsidRDefault="009A1A5D" w:rsidP="009A1A5D">
      <w:pPr>
        <w:pStyle w:val="a3"/>
        <w:numPr>
          <w:ilvl w:val="0"/>
          <w:numId w:val="16"/>
        </w:numPr>
        <w:spacing w:after="0" w:line="360" w:lineRule="auto"/>
        <w:ind w:left="426"/>
        <w:jc w:val="both"/>
        <w:rPr>
          <w:lang w:val="uk-UA"/>
        </w:rPr>
      </w:pPr>
      <w:r w:rsidRPr="009703EE">
        <w:rPr>
          <w:rFonts w:ascii="Times New Roman" w:eastAsia="Times New Roman" w:hAnsi="Times New Roman" w:cs="Times New Roman"/>
          <w:sz w:val="28"/>
          <w:szCs w:val="28"/>
          <w:lang w:val="uk-UA"/>
        </w:rPr>
        <w:t>Оцінка готовності на період проведення навчання підприємства, установи, організації до реалізації планів реагування на надзвичайні ситуації, локалізації і ліквідації наслідків аварій на об’єктах підвищеної небезпеки, цивільного захисту на особливий період, у тому числі:</w:t>
      </w:r>
      <w:r w:rsidRPr="00E57898">
        <w:rPr>
          <w:lang w:val="uk-UA"/>
        </w:rPr>
        <w:t xml:space="preserve"> </w:t>
      </w:r>
      <w:bookmarkStart w:id="7" w:name="n153"/>
      <w:bookmarkEnd w:id="7"/>
    </w:p>
    <w:p w:rsidR="009A1A5D" w:rsidRPr="009703EE" w:rsidRDefault="009A1A5D" w:rsidP="009A1A5D">
      <w:pPr>
        <w:pStyle w:val="a3"/>
        <w:numPr>
          <w:ilvl w:val="0"/>
          <w:numId w:val="17"/>
        </w:numPr>
        <w:spacing w:after="0" w:line="360" w:lineRule="auto"/>
        <w:jc w:val="both"/>
        <w:rPr>
          <w:vanish/>
          <w:lang w:val="uk-UA"/>
        </w:rPr>
      </w:pPr>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03EE">
        <w:rPr>
          <w:rFonts w:ascii="Times New Roman" w:hAnsi="Times New Roman" w:cs="Times New Roman"/>
          <w:sz w:val="28"/>
          <w:szCs w:val="28"/>
          <w:lang w:val="uk-UA"/>
        </w:rPr>
        <w:t xml:space="preserve">Планувальні документи для організації діяльності з питань цивільного захисту – відпрацьовані, оцінка – </w:t>
      </w:r>
      <w:r w:rsidRPr="009703EE">
        <w:rPr>
          <w:rFonts w:ascii="Times New Roman" w:hAnsi="Times New Roman" w:cs="Times New Roman"/>
          <w:sz w:val="28"/>
          <w:szCs w:val="28"/>
          <w:u w:val="single"/>
          <w:lang w:val="uk-UA"/>
        </w:rPr>
        <w:t>«задовільно».</w:t>
      </w:r>
      <w:r w:rsidRPr="009703EE">
        <w:rPr>
          <w:rFonts w:ascii="Times New Roman" w:hAnsi="Times New Roman" w:cs="Times New Roman"/>
          <w:sz w:val="28"/>
          <w:szCs w:val="28"/>
          <w:lang w:val="uk-UA"/>
        </w:rPr>
        <w:t xml:space="preserve"> </w:t>
      </w:r>
      <w:bookmarkStart w:id="8" w:name="n154"/>
      <w:bookmarkStart w:id="9" w:name="n155"/>
      <w:bookmarkEnd w:id="8"/>
      <w:bookmarkEnd w:id="9"/>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03EE">
        <w:rPr>
          <w:rFonts w:ascii="Times New Roman" w:hAnsi="Times New Roman" w:cs="Times New Roman"/>
          <w:sz w:val="28"/>
          <w:szCs w:val="28"/>
          <w:lang w:val="uk-UA"/>
        </w:rPr>
        <w:t xml:space="preserve">Заходів із завчасного накопичення і підтримання у готовності засобів радіаційного та хімічного захисту – </w:t>
      </w:r>
      <w:r w:rsidRPr="009703EE">
        <w:rPr>
          <w:rFonts w:ascii="Times New Roman" w:hAnsi="Times New Roman" w:cs="Times New Roman"/>
          <w:sz w:val="28"/>
          <w:szCs w:val="28"/>
          <w:u w:val="single"/>
          <w:lang w:val="uk-UA"/>
        </w:rPr>
        <w:t>«задовільно»;</w:t>
      </w:r>
      <w:r w:rsidRPr="009703EE">
        <w:rPr>
          <w:rFonts w:ascii="Times New Roman" w:hAnsi="Times New Roman" w:cs="Times New Roman"/>
          <w:sz w:val="28"/>
          <w:szCs w:val="28"/>
          <w:lang w:val="uk-UA"/>
        </w:rPr>
        <w:t xml:space="preserve"> </w:t>
      </w:r>
    </w:p>
    <w:p w:rsidR="009A1A5D" w:rsidRPr="009703EE" w:rsidRDefault="009A1A5D" w:rsidP="009A1A5D">
      <w:pPr>
        <w:spacing w:after="0" w:line="360" w:lineRule="auto"/>
        <w:ind w:firstLine="567"/>
        <w:jc w:val="both"/>
        <w:rPr>
          <w:rFonts w:ascii="Times New Roman" w:eastAsia="Times New Roman" w:hAnsi="Times New Roman" w:cs="Times New Roman"/>
          <w:sz w:val="28"/>
          <w:szCs w:val="28"/>
          <w:lang w:val="uk-UA"/>
        </w:rPr>
      </w:pPr>
      <w:r w:rsidRPr="009703EE">
        <w:rPr>
          <w:rFonts w:ascii="Times New Roman" w:eastAsia="Times New Roman" w:hAnsi="Times New Roman" w:cs="Times New Roman"/>
          <w:sz w:val="28"/>
          <w:szCs w:val="28"/>
          <w:lang w:val="uk-UA"/>
        </w:rPr>
        <w:t>Накопичено і підтримується у готовності: протигазів – 50 шт., костюмів ОЗК – 1 шт., сумки – 5 шт., ДП-5В – 1 шт., ВПХР – 1 шт. (для навчальних цілей).</w:t>
      </w:r>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bookmarkStart w:id="10" w:name="n156"/>
      <w:bookmarkEnd w:id="10"/>
      <w:r w:rsidRPr="009703EE">
        <w:rPr>
          <w:rFonts w:ascii="Times New Roman" w:hAnsi="Times New Roman" w:cs="Times New Roman"/>
          <w:sz w:val="28"/>
          <w:szCs w:val="28"/>
          <w:lang w:val="uk-UA"/>
        </w:rPr>
        <w:t xml:space="preserve"> Створення матеріального резерву та запасу майна цивільного захисту – «задовільно».</w:t>
      </w:r>
    </w:p>
    <w:p w:rsidR="009A1A5D" w:rsidRPr="009703EE" w:rsidRDefault="009A1A5D" w:rsidP="009A1A5D">
      <w:pPr>
        <w:spacing w:after="0" w:line="360" w:lineRule="auto"/>
        <w:ind w:firstLine="567"/>
        <w:jc w:val="both"/>
        <w:rPr>
          <w:rFonts w:ascii="Times New Roman" w:hAnsi="Times New Roman" w:cs="Times New Roman"/>
          <w:sz w:val="28"/>
          <w:szCs w:val="28"/>
          <w:lang w:val="uk-UA"/>
        </w:rPr>
      </w:pPr>
      <w:r w:rsidRPr="009703EE">
        <w:rPr>
          <w:rFonts w:ascii="Times New Roman" w:hAnsi="Times New Roman" w:cs="Times New Roman"/>
          <w:sz w:val="28"/>
          <w:szCs w:val="28"/>
          <w:lang w:val="uk-UA"/>
        </w:rPr>
        <w:t>Створений запас майна цивільного захисту та наявний у кількості: скло віконне – 1</w:t>
      </w:r>
      <w:r>
        <w:rPr>
          <w:rFonts w:ascii="Times New Roman" w:hAnsi="Times New Roman" w:cs="Times New Roman"/>
          <w:sz w:val="28"/>
          <w:szCs w:val="28"/>
          <w:lang w:val="uk-UA"/>
        </w:rPr>
        <w:t>2</w:t>
      </w:r>
      <w:r w:rsidRPr="009703EE">
        <w:rPr>
          <w:rFonts w:ascii="Times New Roman" w:hAnsi="Times New Roman" w:cs="Times New Roman"/>
          <w:sz w:val="28"/>
          <w:szCs w:val="28"/>
          <w:lang w:val="uk-UA"/>
        </w:rPr>
        <w:t xml:space="preserve"> шт., цегла – 100 шт.., цемент – 250 кг., пісок – 500 кг.</w:t>
      </w:r>
      <w:bookmarkStart w:id="11" w:name="n157"/>
      <w:bookmarkEnd w:id="11"/>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sidRPr="009703EE">
        <w:rPr>
          <w:rFonts w:ascii="Times New Roman" w:hAnsi="Times New Roman" w:cs="Times New Roman"/>
          <w:sz w:val="28"/>
          <w:szCs w:val="28"/>
          <w:lang w:val="uk-UA"/>
        </w:rPr>
        <w:lastRenderedPageBreak/>
        <w:t xml:space="preserve"> Стану підготовки керівного складу органів управління, спеціалізованих служб і формувань цивільного захисту – «задовільно». Керівний склад – на курсах та в групах протягом навчального року, особовий склад формувань – в групах протягом навчального року. </w:t>
      </w:r>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bookmarkStart w:id="12" w:name="n158"/>
      <w:bookmarkEnd w:id="12"/>
      <w:r w:rsidRPr="009703EE">
        <w:rPr>
          <w:rFonts w:ascii="Times New Roman" w:hAnsi="Times New Roman" w:cs="Times New Roman"/>
          <w:sz w:val="28"/>
          <w:szCs w:val="28"/>
          <w:lang w:val="uk-UA"/>
        </w:rPr>
        <w:t xml:space="preserve"> Система оповіщення та організації порядку доведення до персоналу інформації про загрозу виникнення або виникнення надзвичайної ситуації – справна, забезпечується шляхом подачі сигналу дзвінком, оцінка – «задовільно».</w:t>
      </w:r>
      <w:bookmarkStart w:id="13" w:name="n159"/>
      <w:bookmarkEnd w:id="13"/>
    </w:p>
    <w:p w:rsidR="009A1A5D" w:rsidRPr="009703E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sidRPr="009703EE">
        <w:rPr>
          <w:rFonts w:ascii="Times New Roman" w:hAnsi="Times New Roman" w:cs="Times New Roman"/>
          <w:sz w:val="28"/>
          <w:szCs w:val="28"/>
          <w:lang w:val="uk-UA"/>
        </w:rPr>
        <w:t xml:space="preserve"> Організації заходів щодо забезпечення пожежної та техногенної безпеки – «задовільно».</w:t>
      </w:r>
    </w:p>
    <w:p w:rsidR="009A1A5D" w:rsidRPr="00FE5D75" w:rsidRDefault="009A1A5D" w:rsidP="009A1A5D">
      <w:pPr>
        <w:spacing w:after="0" w:line="360" w:lineRule="auto"/>
        <w:ind w:firstLine="567"/>
        <w:jc w:val="both"/>
        <w:rPr>
          <w:rFonts w:ascii="Times New Roman" w:hAnsi="Times New Roman" w:cs="Times New Roman"/>
          <w:sz w:val="28"/>
          <w:szCs w:val="28"/>
          <w:lang w:val="uk-UA"/>
        </w:rPr>
      </w:pPr>
      <w:r w:rsidRPr="00FE5D75">
        <w:rPr>
          <w:rFonts w:ascii="Times New Roman" w:hAnsi="Times New Roman" w:cs="Times New Roman"/>
          <w:sz w:val="28"/>
          <w:szCs w:val="28"/>
          <w:lang w:val="uk-UA"/>
        </w:rPr>
        <w:t>З метою забезпечення пожежної та техногенної безпеки виконані наступні заходи: видані накази про призначення відповідальних та забезпечення пожежної та техногенної безпеки; проводяться інструктажі з персоналом гімназії та бесіди і заняття з учнями; виховні години з залученням працівників ДСНС; екскурсії на пожежно-технічну виставку, брали участь у районному конкурсі дружин юних пожежних, проводиться моніторинг за темою «Пожежа, що треба знати», конкурс тематичних плакатів «Плакат соціальної реклами» (з питань пожежної безпеки). Пожежна та техногенна безпека забезпечується первинними засобами пожежогасіння, проведення інструктажів з записом до відповідних журналів.</w:t>
      </w:r>
      <w:bookmarkStart w:id="14" w:name="n160"/>
      <w:bookmarkEnd w:id="14"/>
    </w:p>
    <w:p w:rsidR="009A1A5D" w:rsidRPr="00FE5D75" w:rsidRDefault="009A1A5D" w:rsidP="009A1A5D">
      <w:pPr>
        <w:pStyle w:val="a3"/>
        <w:numPr>
          <w:ilvl w:val="0"/>
          <w:numId w:val="16"/>
        </w:numPr>
        <w:spacing w:after="0" w:line="360" w:lineRule="auto"/>
        <w:ind w:left="426"/>
        <w:jc w:val="both"/>
        <w:rPr>
          <w:rFonts w:ascii="Times New Roman" w:hAnsi="Times New Roman" w:cs="Times New Roman"/>
          <w:color w:val="000000"/>
          <w:sz w:val="28"/>
          <w:szCs w:val="28"/>
          <w:lang w:val="uk-UA"/>
        </w:rPr>
      </w:pPr>
      <w:r w:rsidRPr="00FE5D75">
        <w:rPr>
          <w:rFonts w:ascii="Times New Roman" w:hAnsi="Times New Roman" w:cs="Times New Roman"/>
          <w:color w:val="000000"/>
          <w:sz w:val="28"/>
          <w:szCs w:val="28"/>
          <w:lang w:val="uk-UA"/>
        </w:rPr>
        <w:t xml:space="preserve">Планувальні документи з тренування відпрацьовані у повному обсязі. Задум тренування реальний та доцільний. </w:t>
      </w:r>
      <w:r>
        <w:rPr>
          <w:rFonts w:ascii="Times New Roman" w:hAnsi="Times New Roman" w:cs="Times New Roman"/>
          <w:color w:val="000000"/>
          <w:sz w:val="28"/>
          <w:szCs w:val="28"/>
          <w:lang w:val="uk-UA"/>
        </w:rPr>
        <w:t>День цивільного захисту</w:t>
      </w:r>
      <w:r w:rsidRPr="00FE5D75">
        <w:rPr>
          <w:rFonts w:ascii="Times New Roman" w:hAnsi="Times New Roman" w:cs="Times New Roman"/>
          <w:color w:val="000000"/>
          <w:sz w:val="28"/>
          <w:szCs w:val="28"/>
          <w:lang w:val="uk-UA"/>
        </w:rPr>
        <w:t xml:space="preserve"> був завершальним етапом щорічного навчання учнів з курсу «Основ здоров’я», на якому закріплювалися отримані теоретичні знання про небезпеки, що трапляються, або можуть виникнути на відповідній території, про їхні причини, наслідки для людей і навколишнього середовища та відпрацьовувалися практичні дії з особистої безпеки і захисту учнів під час надзвичайних ситуацій. Підготовка до проведення </w:t>
      </w:r>
      <w:r w:rsidRPr="0027746C">
        <w:rPr>
          <w:rFonts w:ascii="Times New Roman" w:eastAsia="Times New Roman" w:hAnsi="Times New Roman" w:cs="Times New Roman"/>
          <w:sz w:val="28"/>
          <w:szCs w:val="28"/>
          <w:lang w:val="uk-UA"/>
        </w:rPr>
        <w:t>«Дня цивільного захисту»</w:t>
      </w:r>
      <w:r w:rsidRPr="00FE5D75">
        <w:rPr>
          <w:rFonts w:ascii="Times New Roman" w:hAnsi="Times New Roman" w:cs="Times New Roman"/>
          <w:color w:val="000000"/>
          <w:sz w:val="28"/>
          <w:szCs w:val="28"/>
          <w:lang w:val="uk-UA"/>
        </w:rPr>
        <w:t xml:space="preserve">  починалась за два місяці до дня його проведення. Було розроблено такі документи: </w:t>
      </w:r>
      <w:r>
        <w:rPr>
          <w:rFonts w:ascii="Times New Roman" w:eastAsia="Times New Roman" w:hAnsi="Times New Roman" w:cs="Times New Roman"/>
          <w:sz w:val="28"/>
          <w:szCs w:val="28"/>
          <w:lang w:val="uk-UA"/>
        </w:rPr>
        <w:t xml:space="preserve">наказ директора гімназії (керівника цивільного захисту) від </w:t>
      </w:r>
      <w:r>
        <w:rPr>
          <w:rFonts w:ascii="Times New Roman" w:eastAsia="Times New Roman" w:hAnsi="Times New Roman" w:cs="Times New Roman"/>
          <w:sz w:val="28"/>
          <w:szCs w:val="28"/>
          <w:lang w:val="uk-UA"/>
        </w:rPr>
        <w:lastRenderedPageBreak/>
        <w:t xml:space="preserve">19.02.2016 №18 «Про </w:t>
      </w:r>
      <w:r w:rsidRPr="007A6437">
        <w:rPr>
          <w:rFonts w:ascii="Times New Roman" w:eastAsia="Times New Roman" w:hAnsi="Times New Roman" w:cs="Times New Roman"/>
          <w:sz w:val="28"/>
          <w:szCs w:val="28"/>
          <w:lang w:val="uk-UA"/>
        </w:rPr>
        <w:t>підготовку та проведення</w:t>
      </w:r>
      <w:r>
        <w:rPr>
          <w:rFonts w:ascii="Times New Roman" w:eastAsia="Times New Roman" w:hAnsi="Times New Roman" w:cs="Times New Roman"/>
          <w:sz w:val="28"/>
          <w:szCs w:val="28"/>
          <w:lang w:val="uk-UA"/>
        </w:rPr>
        <w:t xml:space="preserve"> </w:t>
      </w:r>
      <w:r w:rsidRPr="007A6437">
        <w:rPr>
          <w:rFonts w:ascii="Times New Roman" w:eastAsia="Times New Roman" w:hAnsi="Times New Roman" w:cs="Times New Roman"/>
          <w:sz w:val="28"/>
          <w:szCs w:val="28"/>
          <w:lang w:val="uk-UA"/>
        </w:rPr>
        <w:t xml:space="preserve">«Дня цивільного захисту» </w:t>
      </w:r>
      <w:r>
        <w:rPr>
          <w:rFonts w:ascii="Times New Roman" w:eastAsia="Times New Roman" w:hAnsi="Times New Roman" w:cs="Times New Roman"/>
          <w:sz w:val="28"/>
          <w:szCs w:val="28"/>
          <w:lang w:val="uk-UA"/>
        </w:rPr>
        <w:t xml:space="preserve">у  КЗ </w:t>
      </w:r>
      <w:r w:rsidRPr="0027746C">
        <w:rPr>
          <w:rFonts w:ascii="Times New Roman" w:eastAsia="Times New Roman" w:hAnsi="Times New Roman" w:cs="Times New Roman"/>
          <w:sz w:val="28"/>
          <w:szCs w:val="28"/>
        </w:rPr>
        <w:t>“</w:t>
      </w:r>
      <w:r w:rsidRPr="007A6437">
        <w:rPr>
          <w:rFonts w:ascii="Times New Roman" w:eastAsia="Times New Roman" w:hAnsi="Times New Roman" w:cs="Times New Roman"/>
          <w:sz w:val="28"/>
          <w:szCs w:val="28"/>
          <w:lang w:val="uk-UA"/>
        </w:rPr>
        <w:t>ХГ №169</w:t>
      </w:r>
      <w:r w:rsidRPr="0027746C">
        <w:rPr>
          <w:rFonts w:ascii="Times New Roman" w:eastAsia="Times New Roman" w:hAnsi="Times New Roman" w:cs="Times New Roman"/>
          <w:sz w:val="28"/>
          <w:szCs w:val="28"/>
        </w:rPr>
        <w:t>”</w:t>
      </w:r>
      <w:r w:rsidRPr="007A6437">
        <w:rPr>
          <w:rFonts w:ascii="Times New Roman" w:eastAsia="Times New Roman" w:hAnsi="Times New Roman" w:cs="Times New Roman"/>
          <w:sz w:val="28"/>
          <w:szCs w:val="28"/>
          <w:lang w:val="uk-UA"/>
        </w:rPr>
        <w:t xml:space="preserve"> у 2016 році</w:t>
      </w:r>
      <w:r>
        <w:rPr>
          <w:rFonts w:ascii="Times New Roman" w:eastAsia="Times New Roman" w:hAnsi="Times New Roman" w:cs="Times New Roman"/>
          <w:sz w:val="28"/>
          <w:szCs w:val="28"/>
          <w:lang w:val="uk-UA"/>
        </w:rPr>
        <w:t xml:space="preserve">», розроблений та затверджений план і графік підготовки і проведення </w:t>
      </w:r>
      <w:r w:rsidRPr="0027746C">
        <w:rPr>
          <w:rFonts w:ascii="Times New Roman" w:eastAsia="Times New Roman" w:hAnsi="Times New Roman" w:cs="Times New Roman"/>
          <w:sz w:val="28"/>
          <w:szCs w:val="28"/>
          <w:lang w:val="uk-UA"/>
        </w:rPr>
        <w:t>«Дня цивільного захисту», комплексного об’єктового тренування</w:t>
      </w:r>
      <w:r>
        <w:rPr>
          <w:rFonts w:ascii="Times New Roman" w:eastAsia="Times New Roman" w:hAnsi="Times New Roman" w:cs="Times New Roman"/>
          <w:sz w:val="28"/>
          <w:szCs w:val="28"/>
          <w:lang w:val="uk-UA"/>
        </w:rPr>
        <w:t xml:space="preserve"> </w:t>
      </w:r>
      <w:r w:rsidRPr="0027746C">
        <w:rPr>
          <w:rFonts w:ascii="Times New Roman" w:eastAsia="Times New Roman" w:hAnsi="Times New Roman" w:cs="Times New Roman"/>
          <w:sz w:val="28"/>
          <w:szCs w:val="28"/>
          <w:lang w:val="uk-UA"/>
        </w:rPr>
        <w:t>та протипожежного тренування</w:t>
      </w:r>
      <w:r w:rsidRPr="00FE5D75">
        <w:rPr>
          <w:rFonts w:ascii="Times New Roman" w:hAnsi="Times New Roman" w:cs="Times New Roman"/>
          <w:color w:val="000000"/>
          <w:sz w:val="28"/>
          <w:szCs w:val="28"/>
          <w:lang w:val="uk-UA"/>
        </w:rPr>
        <w:t xml:space="preserve">, графік проведення занять з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xml:space="preserve">, план основних заходів підготовки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xml:space="preserve"> на 201</w:t>
      </w:r>
      <w:r>
        <w:rPr>
          <w:rFonts w:ascii="Times New Roman" w:hAnsi="Times New Roman" w:cs="Times New Roman"/>
          <w:color w:val="000000"/>
          <w:sz w:val="28"/>
          <w:szCs w:val="28"/>
          <w:lang w:val="uk-UA"/>
        </w:rPr>
        <w:t>6 рік</w:t>
      </w:r>
      <w:r w:rsidRPr="00FE5D75">
        <w:rPr>
          <w:rFonts w:ascii="Times New Roman" w:hAnsi="Times New Roman" w:cs="Times New Roman"/>
          <w:color w:val="000000"/>
          <w:sz w:val="28"/>
          <w:szCs w:val="28"/>
          <w:lang w:val="uk-UA"/>
        </w:rPr>
        <w:t xml:space="preserve">. Під час підготовки до «Дня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xml:space="preserve">» проводилася цілеспрямована робота з підвищення якості підготовки постійного складу, вдосконалювалися навички учнів з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xml:space="preserve">, готувалися структурні ланки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xml:space="preserve">; проводилися заняття, тренування та змагання, виконання нормативів на уроках фізичної культури та при проведенні занять з предмету «Захист Вітчизни» із програми </w:t>
      </w:r>
      <w:r>
        <w:rPr>
          <w:rFonts w:ascii="Times New Roman" w:hAnsi="Times New Roman" w:cs="Times New Roman"/>
          <w:color w:val="000000"/>
          <w:sz w:val="28"/>
          <w:szCs w:val="28"/>
          <w:lang w:val="uk-UA"/>
        </w:rPr>
        <w:t>цивільного захисту</w:t>
      </w:r>
      <w:r w:rsidRPr="00FE5D75">
        <w:rPr>
          <w:rFonts w:ascii="Times New Roman" w:hAnsi="Times New Roman" w:cs="Times New Roman"/>
          <w:color w:val="000000"/>
          <w:sz w:val="28"/>
          <w:szCs w:val="28"/>
          <w:lang w:val="uk-UA"/>
        </w:rPr>
        <w:t>; проводилися заняття гуртка «</w:t>
      </w:r>
      <w:r>
        <w:rPr>
          <w:rFonts w:ascii="Times New Roman" w:hAnsi="Times New Roman" w:cs="Times New Roman"/>
          <w:color w:val="000000"/>
          <w:sz w:val="28"/>
          <w:szCs w:val="28"/>
          <w:lang w:val="uk-UA"/>
        </w:rPr>
        <w:t>Влучний стрілець</w:t>
      </w:r>
      <w:r w:rsidRPr="00FE5D75">
        <w:rPr>
          <w:rFonts w:ascii="Times New Roman" w:hAnsi="Times New Roman" w:cs="Times New Roman"/>
          <w:color w:val="000000"/>
          <w:sz w:val="28"/>
          <w:szCs w:val="28"/>
          <w:lang w:val="uk-UA"/>
        </w:rPr>
        <w:t>».</w:t>
      </w:r>
      <w:bookmarkStart w:id="15" w:name="n161"/>
      <w:bookmarkEnd w:id="15"/>
      <w:r w:rsidRPr="00FE5D75">
        <w:rPr>
          <w:rFonts w:ascii="Times New Roman" w:hAnsi="Times New Roman" w:cs="Times New Roman"/>
          <w:color w:val="000000"/>
          <w:sz w:val="28"/>
          <w:szCs w:val="28"/>
          <w:lang w:val="uk-UA"/>
        </w:rPr>
        <w:t xml:space="preserve"> </w:t>
      </w:r>
    </w:p>
    <w:p w:rsidR="009A1A5D" w:rsidRDefault="009A1A5D" w:rsidP="009A1A5D">
      <w:pPr>
        <w:pStyle w:val="a3"/>
        <w:numPr>
          <w:ilvl w:val="0"/>
          <w:numId w:val="16"/>
        </w:numPr>
        <w:spacing w:after="0" w:line="360" w:lineRule="auto"/>
        <w:ind w:left="426"/>
        <w:jc w:val="both"/>
        <w:rPr>
          <w:rFonts w:ascii="Times New Roman" w:hAnsi="Times New Roman" w:cs="Times New Roman"/>
          <w:color w:val="000000"/>
          <w:sz w:val="28"/>
          <w:szCs w:val="28"/>
          <w:lang w:val="uk-UA"/>
        </w:rPr>
      </w:pPr>
      <w:r w:rsidRPr="004421F4">
        <w:rPr>
          <w:rFonts w:ascii="Times New Roman" w:hAnsi="Times New Roman" w:cs="Times New Roman"/>
          <w:color w:val="000000"/>
          <w:sz w:val="28"/>
          <w:szCs w:val="28"/>
          <w:lang w:val="uk-UA"/>
        </w:rPr>
        <w:t>Відповідність відтворення (імітації) навчальної обстановки характеру виробництва, відповідність ввідних даних щодо обсягу, ступеня деталізації, джерел та часу їх надходження з урахуванням реальних можливостей. Зміст ввідних даних щодо розвитку. Зміст навчальної обстановки відповідає характеру гімназії</w:t>
      </w:r>
      <w:r>
        <w:rPr>
          <w:rFonts w:ascii="Times New Roman" w:hAnsi="Times New Roman" w:cs="Times New Roman"/>
          <w:color w:val="000000"/>
          <w:sz w:val="28"/>
          <w:szCs w:val="28"/>
          <w:lang w:val="uk-UA"/>
        </w:rPr>
        <w:t>. В</w:t>
      </w:r>
      <w:r w:rsidRPr="004421F4">
        <w:rPr>
          <w:rFonts w:ascii="Times New Roman" w:hAnsi="Times New Roman" w:cs="Times New Roman"/>
          <w:color w:val="000000"/>
          <w:sz w:val="28"/>
          <w:szCs w:val="28"/>
          <w:lang w:val="uk-UA"/>
        </w:rPr>
        <w:t>відні дані, ступінь деталізації враховують реальні можливості. Зміст увідних даних корегувався відповідно до розвитку обстановки.</w:t>
      </w:r>
    </w:p>
    <w:p w:rsidR="009A1A5D" w:rsidRDefault="009A1A5D" w:rsidP="009A1A5D">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Ввідна №1. «</w:t>
      </w:r>
      <w:r w:rsidRPr="00117FAC">
        <w:rPr>
          <w:rFonts w:ascii="Times New Roman" w:hAnsi="Times New Roman" w:cs="Times New Roman"/>
          <w:sz w:val="28"/>
          <w:szCs w:val="28"/>
          <w:lang w:val="uk-UA"/>
        </w:rPr>
        <w:t xml:space="preserve">Увага всім! </w:t>
      </w:r>
      <w:r>
        <w:rPr>
          <w:rFonts w:ascii="Times New Roman" w:hAnsi="Times New Roman" w:cs="Times New Roman"/>
          <w:sz w:val="28"/>
          <w:szCs w:val="28"/>
          <w:lang w:val="uk-UA"/>
        </w:rPr>
        <w:t>У</w:t>
      </w:r>
      <w:r>
        <w:rPr>
          <w:rFonts w:ascii="Times New Roman" w:hAnsi="Times New Roman" w:cs="Times New Roman"/>
          <w:color w:val="000000"/>
          <w:sz w:val="28"/>
          <w:szCs w:val="28"/>
          <w:lang w:val="uk-UA"/>
        </w:rPr>
        <w:t>раган!!!». Штормове попередження. (</w:t>
      </w:r>
      <w:r w:rsidRPr="00C84090">
        <w:rPr>
          <w:rFonts w:ascii="Times New Roman" w:hAnsi="Times New Roman" w:cs="Times New Roman"/>
          <w:color w:val="000000"/>
          <w:sz w:val="28"/>
          <w:szCs w:val="28"/>
          <w:lang w:val="uk-UA"/>
        </w:rPr>
        <w:t xml:space="preserve">відпрацювання дій </w:t>
      </w:r>
      <w:r>
        <w:rPr>
          <w:rFonts w:ascii="Times New Roman" w:hAnsi="Times New Roman" w:cs="Times New Roman"/>
          <w:color w:val="000000"/>
          <w:sz w:val="28"/>
          <w:szCs w:val="28"/>
          <w:lang w:val="uk-UA"/>
        </w:rPr>
        <w:t xml:space="preserve">учасників НВП </w:t>
      </w:r>
      <w:r w:rsidRPr="00C84090">
        <w:rPr>
          <w:rFonts w:ascii="Times New Roman" w:hAnsi="Times New Roman" w:cs="Times New Roman"/>
          <w:color w:val="000000"/>
          <w:sz w:val="28"/>
          <w:szCs w:val="28"/>
          <w:lang w:val="uk-UA"/>
        </w:rPr>
        <w:t>за сигналом)</w:t>
      </w:r>
    </w:p>
    <w:p w:rsidR="009A1A5D" w:rsidRPr="004421F4" w:rsidRDefault="009A1A5D" w:rsidP="009A1A5D">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Ввідна №2. </w:t>
      </w:r>
      <w:r w:rsidRPr="00117FAC">
        <w:rPr>
          <w:rFonts w:ascii="Times New Roman" w:hAnsi="Times New Roman" w:cs="Times New Roman"/>
          <w:sz w:val="28"/>
          <w:szCs w:val="28"/>
          <w:lang w:val="uk-UA"/>
        </w:rPr>
        <w:t>«Увага всім! Пожежа!!!»</w:t>
      </w:r>
      <w:r>
        <w:rPr>
          <w:rFonts w:ascii="Times New Roman" w:hAnsi="Times New Roman" w:cs="Times New Roman"/>
          <w:color w:val="000000"/>
          <w:sz w:val="28"/>
          <w:szCs w:val="28"/>
          <w:lang w:val="uk-UA"/>
        </w:rPr>
        <w:t xml:space="preserve"> (</w:t>
      </w:r>
      <w:r w:rsidRPr="00C84090">
        <w:rPr>
          <w:rFonts w:ascii="Times New Roman" w:hAnsi="Times New Roman" w:cs="Times New Roman"/>
          <w:color w:val="000000"/>
          <w:sz w:val="28"/>
          <w:szCs w:val="28"/>
          <w:lang w:val="uk-UA"/>
        </w:rPr>
        <w:t xml:space="preserve">відпрацювання дій </w:t>
      </w:r>
      <w:r>
        <w:rPr>
          <w:rFonts w:ascii="Times New Roman" w:hAnsi="Times New Roman" w:cs="Times New Roman"/>
          <w:color w:val="000000"/>
          <w:sz w:val="28"/>
          <w:szCs w:val="28"/>
          <w:lang w:val="uk-UA"/>
        </w:rPr>
        <w:t xml:space="preserve">учасників НВП </w:t>
      </w:r>
      <w:r w:rsidRPr="00C84090">
        <w:rPr>
          <w:rFonts w:ascii="Times New Roman" w:hAnsi="Times New Roman" w:cs="Times New Roman"/>
          <w:color w:val="000000"/>
          <w:sz w:val="28"/>
          <w:szCs w:val="28"/>
          <w:lang w:val="uk-UA"/>
        </w:rPr>
        <w:t>за сигналом)</w:t>
      </w:r>
      <w:r>
        <w:rPr>
          <w:rFonts w:ascii="Times New Roman" w:hAnsi="Times New Roman" w:cs="Times New Roman"/>
          <w:color w:val="000000"/>
          <w:sz w:val="28"/>
          <w:szCs w:val="28"/>
          <w:lang w:val="uk-UA"/>
        </w:rPr>
        <w:t xml:space="preserve"> </w:t>
      </w:r>
    </w:p>
    <w:p w:rsidR="009A1A5D" w:rsidRDefault="009A1A5D" w:rsidP="009A1A5D">
      <w:pPr>
        <w:pStyle w:val="a3"/>
        <w:numPr>
          <w:ilvl w:val="0"/>
          <w:numId w:val="16"/>
        </w:numPr>
        <w:spacing w:after="0" w:line="360" w:lineRule="auto"/>
        <w:ind w:left="426"/>
        <w:jc w:val="both"/>
        <w:rPr>
          <w:rFonts w:ascii="Times New Roman" w:hAnsi="Times New Roman" w:cs="Times New Roman"/>
          <w:sz w:val="28"/>
          <w:szCs w:val="28"/>
          <w:lang w:val="uk-UA"/>
        </w:rPr>
      </w:pPr>
      <w:r w:rsidRPr="00C84090">
        <w:rPr>
          <w:rFonts w:ascii="Times New Roman" w:hAnsi="Times New Roman" w:cs="Times New Roman"/>
          <w:sz w:val="28"/>
          <w:szCs w:val="28"/>
          <w:lang w:val="uk-UA"/>
        </w:rPr>
        <w:t>Оцінка дій органів управління</w:t>
      </w:r>
      <w:bookmarkStart w:id="16" w:name="n163"/>
      <w:bookmarkEnd w:id="16"/>
      <w:r w:rsidRPr="00C84090">
        <w:rPr>
          <w:rFonts w:ascii="Times New Roman" w:hAnsi="Times New Roman" w:cs="Times New Roman"/>
          <w:sz w:val="28"/>
          <w:szCs w:val="28"/>
          <w:lang w:val="uk-UA"/>
        </w:rPr>
        <w:t>:</w:t>
      </w:r>
    </w:p>
    <w:p w:rsidR="009A1A5D" w:rsidRPr="00D71EDE" w:rsidRDefault="009A1A5D" w:rsidP="009A1A5D">
      <w:pPr>
        <w:pStyle w:val="a3"/>
        <w:numPr>
          <w:ilvl w:val="0"/>
          <w:numId w:val="17"/>
        </w:numPr>
        <w:spacing w:after="0" w:line="360" w:lineRule="auto"/>
        <w:jc w:val="both"/>
        <w:rPr>
          <w:rFonts w:ascii="Times New Roman" w:hAnsi="Times New Roman" w:cs="Times New Roman"/>
          <w:vanish/>
          <w:sz w:val="28"/>
          <w:szCs w:val="28"/>
          <w:lang w:val="uk-UA"/>
        </w:rPr>
      </w:pPr>
    </w:p>
    <w:p w:rsidR="009A1A5D" w:rsidRPr="00D71EDE" w:rsidRDefault="009A1A5D" w:rsidP="009A1A5D">
      <w:pPr>
        <w:pStyle w:val="a3"/>
        <w:numPr>
          <w:ilvl w:val="0"/>
          <w:numId w:val="17"/>
        </w:numPr>
        <w:spacing w:after="0" w:line="360" w:lineRule="auto"/>
        <w:jc w:val="both"/>
        <w:rPr>
          <w:rFonts w:ascii="Times New Roman" w:hAnsi="Times New Roman" w:cs="Times New Roman"/>
          <w:vanish/>
          <w:sz w:val="28"/>
          <w:szCs w:val="28"/>
          <w:lang w:val="uk-UA"/>
        </w:rPr>
      </w:pPr>
    </w:p>
    <w:p w:rsidR="009A1A5D" w:rsidRPr="00D71EDE" w:rsidRDefault="009A1A5D" w:rsidP="009A1A5D">
      <w:pPr>
        <w:pStyle w:val="a3"/>
        <w:numPr>
          <w:ilvl w:val="0"/>
          <w:numId w:val="17"/>
        </w:numPr>
        <w:spacing w:after="0" w:line="360" w:lineRule="auto"/>
        <w:jc w:val="both"/>
        <w:rPr>
          <w:rFonts w:ascii="Times New Roman" w:hAnsi="Times New Roman" w:cs="Times New Roman"/>
          <w:vanish/>
          <w:sz w:val="28"/>
          <w:szCs w:val="28"/>
          <w:lang w:val="uk-UA"/>
        </w:rPr>
      </w:pPr>
    </w:p>
    <w:p w:rsidR="009A1A5D" w:rsidRPr="00D71ED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71EDE">
        <w:rPr>
          <w:rFonts w:ascii="Times New Roman" w:hAnsi="Times New Roman" w:cs="Times New Roman"/>
          <w:sz w:val="28"/>
          <w:szCs w:val="28"/>
          <w:lang w:val="uk-UA"/>
        </w:rPr>
        <w:t xml:space="preserve">Строк проходження інформації про загрозу виникнення або виникнення надзвичайної ситуації від чергової диспетчерської служби об’єктового рівня до чергової диспетчерської служби місцевого рівня (від органу управління доведено до учасників НВП в термін 5 хвилин) – </w:t>
      </w:r>
      <w:r w:rsidRPr="00D71EDE">
        <w:rPr>
          <w:rFonts w:ascii="Times New Roman" w:hAnsi="Times New Roman" w:cs="Times New Roman"/>
          <w:sz w:val="28"/>
          <w:szCs w:val="28"/>
          <w:u w:val="single"/>
          <w:lang w:val="uk-UA"/>
        </w:rPr>
        <w:t>«задовільно».</w:t>
      </w:r>
    </w:p>
    <w:p w:rsidR="009A1A5D" w:rsidRPr="00D71EDE"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lang w:val="uk-UA"/>
        </w:rPr>
        <w:t xml:space="preserve">  </w:t>
      </w:r>
      <w:r w:rsidRPr="00D71EDE">
        <w:rPr>
          <w:rFonts w:ascii="Times New Roman" w:hAnsi="Times New Roman" w:cs="Times New Roman"/>
          <w:sz w:val="28"/>
          <w:szCs w:val="28"/>
          <w:lang w:val="uk-UA"/>
        </w:rPr>
        <w:t xml:space="preserve">Дії органів управління під час введення режиму надзвичайної ситуації: приведення у готовність до дій аварійно-технічних підрозділів і </w:t>
      </w:r>
      <w:r w:rsidRPr="00D71EDE">
        <w:rPr>
          <w:rFonts w:ascii="Times New Roman" w:hAnsi="Times New Roman" w:cs="Times New Roman"/>
          <w:sz w:val="28"/>
          <w:szCs w:val="28"/>
          <w:lang w:val="uk-UA"/>
        </w:rPr>
        <w:lastRenderedPageBreak/>
        <w:t xml:space="preserve">формувань цивільного захисту, призначення керівника робіт з ліквідації наслідків надзвичайної ситуації, організація збору та узагальнення даних і оцінки обстановки, правильність розрахунків, підготовка обґрунтованих пропозицій щодо рішень та відповідності завдань, поставлених перед підлеглими (відпрацьовано у повному обсязі) – </w:t>
      </w:r>
      <w:r w:rsidRPr="00D71EDE">
        <w:rPr>
          <w:rFonts w:ascii="Times New Roman" w:hAnsi="Times New Roman" w:cs="Times New Roman"/>
          <w:sz w:val="28"/>
          <w:szCs w:val="28"/>
          <w:u w:val="single"/>
          <w:lang w:val="uk-UA"/>
        </w:rPr>
        <w:t>«задовільно».</w:t>
      </w:r>
    </w:p>
    <w:p w:rsidR="009A1A5D" w:rsidRPr="00D41313" w:rsidRDefault="009A1A5D" w:rsidP="009A1A5D">
      <w:pPr>
        <w:pStyle w:val="a3"/>
        <w:numPr>
          <w:ilvl w:val="1"/>
          <w:numId w:val="17"/>
        </w:numPr>
        <w:shd w:val="clear" w:color="auto" w:fill="FFFFFF"/>
        <w:spacing w:after="0" w:line="360" w:lineRule="auto"/>
        <w:jc w:val="both"/>
        <w:rPr>
          <w:rFonts w:ascii="Times New Roman" w:hAnsi="Times New Roman" w:cs="Times New Roman"/>
          <w:sz w:val="28"/>
          <w:szCs w:val="28"/>
          <w:lang w:val="uk-UA"/>
        </w:rPr>
      </w:pPr>
      <w:r w:rsidRPr="00D41313">
        <w:rPr>
          <w:rFonts w:ascii="Times New Roman" w:hAnsi="Times New Roman" w:cs="Times New Roman"/>
          <w:sz w:val="28"/>
          <w:szCs w:val="28"/>
          <w:lang w:val="uk-UA"/>
        </w:rPr>
        <w:t xml:space="preserve"> Організація і здійснення заходів з локалізації та ліквідації надзвичайних ситуацій, пожеж із залученням необхідних сил та засобів (відпрацьовано у повному обсязі) – </w:t>
      </w:r>
      <w:r w:rsidRPr="00D41313">
        <w:rPr>
          <w:rFonts w:ascii="Times New Roman" w:hAnsi="Times New Roman" w:cs="Times New Roman"/>
          <w:sz w:val="28"/>
          <w:szCs w:val="28"/>
          <w:u w:val="single"/>
          <w:lang w:val="uk-UA"/>
        </w:rPr>
        <w:t>«задовільно».</w:t>
      </w:r>
      <w:r w:rsidRPr="00D41313">
        <w:rPr>
          <w:rFonts w:ascii="Times New Roman" w:hAnsi="Times New Roman" w:cs="Times New Roman"/>
          <w:sz w:val="28"/>
          <w:szCs w:val="28"/>
          <w:lang w:val="uk-UA"/>
        </w:rPr>
        <w:t xml:space="preserve"> За легендою навчань у одному з приміщень гімназії виникло займання. На номер «101»</w:t>
      </w:r>
      <w:r w:rsidRPr="00D41313">
        <w:rPr>
          <w:lang w:val="uk-UA"/>
        </w:rPr>
        <w:t> </w:t>
      </w:r>
      <w:r w:rsidRPr="00D41313">
        <w:rPr>
          <w:rFonts w:ascii="Times New Roman" w:hAnsi="Times New Roman" w:cs="Times New Roman"/>
          <w:sz w:val="28"/>
          <w:szCs w:val="28"/>
          <w:lang w:val="uk-UA"/>
        </w:rPr>
        <w:t>зателефонував черговий. Він повідомив про загоряння, після чого було оголошено евакуацію.</w:t>
      </w:r>
      <w:r>
        <w:rPr>
          <w:rFonts w:ascii="Times New Roman" w:hAnsi="Times New Roman" w:cs="Times New Roman"/>
          <w:sz w:val="28"/>
          <w:szCs w:val="28"/>
          <w:lang w:val="uk-UA"/>
        </w:rPr>
        <w:t xml:space="preserve"> </w:t>
      </w:r>
      <w:r w:rsidRPr="00D41313">
        <w:rPr>
          <w:rFonts w:ascii="Times New Roman" w:hAnsi="Times New Roman" w:cs="Times New Roman"/>
          <w:sz w:val="28"/>
          <w:szCs w:val="28"/>
          <w:lang w:val="uk-UA"/>
        </w:rPr>
        <w:t xml:space="preserve">На місце події прибули підрозділи 1-ї Державної пожежно-рятувальної частини. Рятувальники проводили дії щодо гасіння пожежі та рятування людей з усіх поверхів будівлі. З вікна 3-го поверху по </w:t>
      </w:r>
      <w:proofErr w:type="spellStart"/>
      <w:r w:rsidRPr="00D41313">
        <w:rPr>
          <w:rFonts w:ascii="Times New Roman" w:hAnsi="Times New Roman" w:cs="Times New Roman"/>
          <w:sz w:val="28"/>
          <w:szCs w:val="28"/>
          <w:lang w:val="uk-UA"/>
        </w:rPr>
        <w:t>автодрабині</w:t>
      </w:r>
      <w:proofErr w:type="spellEnd"/>
      <w:r w:rsidRPr="00D41313">
        <w:rPr>
          <w:rFonts w:ascii="Times New Roman" w:hAnsi="Times New Roman" w:cs="Times New Roman"/>
          <w:sz w:val="28"/>
          <w:szCs w:val="28"/>
          <w:lang w:val="uk-UA"/>
        </w:rPr>
        <w:t xml:space="preserve"> співробітниками ДСНС було врятовано одного чоловіка, який не встиг самостійно евакуюватись. Крім того, у ході тренувань було відпрацьовано взаємодію чергового персоналу гімназії з пожежно-рятувальною службою, дії персоналу гімназії до та після прибуття пожежних підрозділів.</w:t>
      </w:r>
      <w:r>
        <w:rPr>
          <w:rFonts w:ascii="Times New Roman" w:hAnsi="Times New Roman" w:cs="Times New Roman"/>
          <w:sz w:val="28"/>
          <w:szCs w:val="28"/>
          <w:lang w:val="uk-UA"/>
        </w:rPr>
        <w:t xml:space="preserve"> </w:t>
      </w:r>
    </w:p>
    <w:p w:rsidR="009A1A5D" w:rsidRPr="00152D74" w:rsidRDefault="009A1A5D" w:rsidP="009A1A5D">
      <w:pPr>
        <w:pStyle w:val="a3"/>
        <w:numPr>
          <w:ilvl w:val="1"/>
          <w:numId w:val="17"/>
        </w:numPr>
        <w:shd w:val="clear" w:color="auto" w:fill="FFFFFF"/>
        <w:spacing w:after="0" w:line="360" w:lineRule="auto"/>
        <w:jc w:val="both"/>
        <w:rPr>
          <w:rFonts w:ascii="Times New Roman" w:hAnsi="Times New Roman" w:cs="Times New Roman"/>
          <w:sz w:val="28"/>
          <w:szCs w:val="28"/>
          <w:lang w:val="uk-UA"/>
        </w:rPr>
      </w:pPr>
      <w:r w:rsidRPr="00152D74">
        <w:rPr>
          <w:rFonts w:ascii="Times New Roman" w:hAnsi="Times New Roman" w:cs="Times New Roman"/>
          <w:sz w:val="28"/>
          <w:szCs w:val="28"/>
          <w:lang w:val="uk-UA"/>
        </w:rPr>
        <w:t xml:space="preserve"> Забезпечення взаємодії з органами управління і силами, визначеними для проведення спільних заходів і робіт з ліквідації наслідків надзвичайних ситуацій (відпрацьовано у повному обсязі) – </w:t>
      </w:r>
      <w:r w:rsidRPr="004B6702">
        <w:rPr>
          <w:rFonts w:ascii="Times New Roman" w:hAnsi="Times New Roman" w:cs="Times New Roman"/>
          <w:sz w:val="28"/>
          <w:szCs w:val="28"/>
          <w:u w:val="single"/>
          <w:lang w:val="uk-UA"/>
        </w:rPr>
        <w:t>«задовільно»</w:t>
      </w:r>
      <w:r w:rsidRPr="00152D74">
        <w:rPr>
          <w:rFonts w:ascii="Times New Roman" w:hAnsi="Times New Roman" w:cs="Times New Roman"/>
          <w:sz w:val="28"/>
          <w:szCs w:val="28"/>
          <w:lang w:val="uk-UA"/>
        </w:rPr>
        <w:t xml:space="preserve">. Формування цивільного захисту гімназії працювали в штатному режимі. </w:t>
      </w:r>
    </w:p>
    <w:p w:rsidR="009A1A5D" w:rsidRPr="005D473F"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473F">
        <w:rPr>
          <w:rFonts w:ascii="Times New Roman" w:hAnsi="Times New Roman" w:cs="Times New Roman"/>
          <w:sz w:val="28"/>
          <w:szCs w:val="28"/>
          <w:lang w:val="uk-UA"/>
        </w:rPr>
        <w:t>Розроблення документів на проведення відповідних заходів з цивільного захисту, чітке і наочне позначення обстановки</w:t>
      </w:r>
      <w:r>
        <w:rPr>
          <w:rFonts w:ascii="Times New Roman" w:hAnsi="Times New Roman" w:cs="Times New Roman"/>
          <w:sz w:val="28"/>
          <w:szCs w:val="28"/>
          <w:lang w:val="uk-UA"/>
        </w:rPr>
        <w:t xml:space="preserve"> </w:t>
      </w:r>
      <w:r w:rsidRPr="005D473F">
        <w:rPr>
          <w:rFonts w:ascii="Times New Roman" w:hAnsi="Times New Roman" w:cs="Times New Roman"/>
          <w:sz w:val="28"/>
          <w:szCs w:val="28"/>
          <w:lang w:val="uk-UA"/>
        </w:rPr>
        <w:t xml:space="preserve">(відпрацьовано у повному обсязі) – </w:t>
      </w:r>
      <w:r w:rsidRPr="005D473F">
        <w:rPr>
          <w:rFonts w:ascii="Times New Roman" w:hAnsi="Times New Roman" w:cs="Times New Roman"/>
          <w:sz w:val="28"/>
          <w:szCs w:val="28"/>
          <w:u w:val="single"/>
          <w:lang w:val="uk-UA"/>
        </w:rPr>
        <w:t>«задовільно».</w:t>
      </w:r>
      <w:r w:rsidRPr="005D473F">
        <w:rPr>
          <w:rFonts w:ascii="Times New Roman" w:hAnsi="Times New Roman" w:cs="Times New Roman"/>
          <w:sz w:val="28"/>
          <w:szCs w:val="28"/>
          <w:lang w:val="uk-UA"/>
        </w:rPr>
        <w:t xml:space="preserve"> </w:t>
      </w:r>
    </w:p>
    <w:p w:rsidR="009A1A5D" w:rsidRPr="005D473F" w:rsidRDefault="009A1A5D" w:rsidP="009A1A5D">
      <w:pPr>
        <w:pStyle w:val="a3"/>
        <w:numPr>
          <w:ilvl w:val="1"/>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473F">
        <w:rPr>
          <w:rFonts w:ascii="Times New Roman" w:hAnsi="Times New Roman" w:cs="Times New Roman"/>
          <w:sz w:val="28"/>
          <w:szCs w:val="28"/>
          <w:lang w:val="uk-UA"/>
        </w:rPr>
        <w:t>Була забезпечена особиста присутність керівництва на місцях проведення практичних робіт, контроль за діями керівників структурних підрозділів установи, щодо оперативного залучення сил і засобів для локалізації пожежі.</w:t>
      </w:r>
    </w:p>
    <w:p w:rsidR="009A1A5D" w:rsidRPr="00117FAC" w:rsidRDefault="009A1A5D" w:rsidP="009A1A5D">
      <w:pPr>
        <w:pStyle w:val="a3"/>
        <w:numPr>
          <w:ilvl w:val="0"/>
          <w:numId w:val="16"/>
        </w:numPr>
        <w:spacing w:after="0" w:line="360" w:lineRule="auto"/>
        <w:ind w:left="426"/>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Оцінка дій спеціалізованих формувань цивільного захисту, що навчаються:</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lastRenderedPageBreak/>
        <w:t xml:space="preserve">Правильність і доцільність прийнятих керівниками рішень. Своєчасність висунення до об’єкта (місця) проведення рятувальних та інших невідкладних робіт – оцінка </w:t>
      </w:r>
      <w:r w:rsidRPr="00117FAC">
        <w:rPr>
          <w:rFonts w:ascii="Times New Roman" w:hAnsi="Times New Roman" w:cs="Times New Roman"/>
          <w:color w:val="000000"/>
          <w:sz w:val="28"/>
          <w:szCs w:val="28"/>
          <w:u w:val="single"/>
          <w:lang w:val="uk-UA"/>
        </w:rPr>
        <w:t>«задовільно»</w:t>
      </w:r>
      <w:r w:rsidRPr="00117FAC">
        <w:rPr>
          <w:rFonts w:ascii="Times New Roman" w:hAnsi="Times New Roman" w:cs="Times New Roman"/>
          <w:color w:val="000000"/>
          <w:sz w:val="28"/>
          <w:szCs w:val="28"/>
          <w:lang w:val="uk-UA"/>
        </w:rPr>
        <w:t xml:space="preserve">. </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Прийняті керівниками спеціалізованих формувань рішення правильні й доцільні. Рятувальні та інші невідкладні роботи проведені своєчасно.</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 xml:space="preserve">Результати практичних дій формувань цивільного захисту з використання засобів механізації, приладів, розбирання завалів, рятування уражених та надання їм першої медичної допомоги – оцінка «задовільно». </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 xml:space="preserve">Формування ЦЗ (ланка охорони громадського порядку, санітарний пост, ланка пожежогасіння, евакуаційна комісія) відповідно до штатного розкладу, евакуйовані всі учасники навчально-виховного процесу відповідно до плану евакуації кожної частини приміщення, підтримувалися порядок та дисципліна, надавалися медична допомога (відповідно до ситуації, демонструвалося накладання різних видів пов’язок, шин, естафет з елементами </w:t>
      </w:r>
      <w:proofErr w:type="spellStart"/>
      <w:r w:rsidRPr="00117FAC">
        <w:rPr>
          <w:rFonts w:ascii="Times New Roman" w:hAnsi="Times New Roman" w:cs="Times New Roman"/>
          <w:color w:val="000000"/>
          <w:sz w:val="28"/>
          <w:szCs w:val="28"/>
          <w:lang w:val="uk-UA"/>
        </w:rPr>
        <w:t>медіко-санітарної</w:t>
      </w:r>
      <w:proofErr w:type="spellEnd"/>
      <w:r w:rsidRPr="00117FAC">
        <w:rPr>
          <w:rFonts w:ascii="Times New Roman" w:hAnsi="Times New Roman" w:cs="Times New Roman"/>
          <w:color w:val="000000"/>
          <w:sz w:val="28"/>
          <w:szCs w:val="28"/>
          <w:lang w:val="uk-UA"/>
        </w:rPr>
        <w:t xml:space="preserve"> підготовки), проведено гасіння багаття вогнегасником, піском та </w:t>
      </w:r>
      <w:proofErr w:type="spellStart"/>
      <w:r w:rsidRPr="00117FAC">
        <w:rPr>
          <w:rFonts w:ascii="Times New Roman" w:hAnsi="Times New Roman" w:cs="Times New Roman"/>
          <w:color w:val="000000"/>
          <w:sz w:val="28"/>
          <w:szCs w:val="28"/>
          <w:lang w:val="uk-UA"/>
        </w:rPr>
        <w:t>тканевими</w:t>
      </w:r>
      <w:proofErr w:type="spellEnd"/>
      <w:r w:rsidRPr="00117FAC">
        <w:rPr>
          <w:rFonts w:ascii="Times New Roman" w:hAnsi="Times New Roman" w:cs="Times New Roman"/>
          <w:color w:val="000000"/>
          <w:sz w:val="28"/>
          <w:szCs w:val="28"/>
          <w:lang w:val="uk-UA"/>
        </w:rPr>
        <w:t xml:space="preserve"> матеріалами.</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 xml:space="preserve"> Організація робіт, пов’язаних із забезпеченням сталого функціонування установи та першочерговим життєзабезпеченням постраждалих – оцінка </w:t>
      </w:r>
      <w:r w:rsidRPr="005D1E02">
        <w:rPr>
          <w:rFonts w:ascii="Times New Roman" w:hAnsi="Times New Roman" w:cs="Times New Roman"/>
          <w:color w:val="000000"/>
          <w:sz w:val="28"/>
          <w:szCs w:val="28"/>
          <w:u w:val="single"/>
          <w:lang w:val="uk-UA"/>
        </w:rPr>
        <w:t>«задовільно»</w:t>
      </w:r>
      <w:r w:rsidRPr="00117FAC">
        <w:rPr>
          <w:rFonts w:ascii="Times New Roman" w:hAnsi="Times New Roman" w:cs="Times New Roman"/>
          <w:color w:val="000000"/>
          <w:sz w:val="28"/>
          <w:szCs w:val="28"/>
          <w:lang w:val="uk-UA"/>
        </w:rPr>
        <w:t xml:space="preserve">. </w:t>
      </w:r>
    </w:p>
    <w:p w:rsidR="009A1A5D" w:rsidRPr="00117FAC" w:rsidRDefault="009A1A5D" w:rsidP="009A1A5D">
      <w:pPr>
        <w:spacing w:after="0" w:line="360" w:lineRule="auto"/>
        <w:ind w:firstLine="567"/>
        <w:jc w:val="both"/>
        <w:rPr>
          <w:rFonts w:ascii="Times New Roman" w:hAnsi="Times New Roman" w:cs="Times New Roman"/>
          <w:color w:val="000000"/>
          <w:sz w:val="28"/>
          <w:szCs w:val="28"/>
          <w:lang w:val="uk-UA"/>
        </w:rPr>
      </w:pPr>
      <w:r w:rsidRPr="00117FAC">
        <w:rPr>
          <w:rFonts w:ascii="Times New Roman" w:hAnsi="Times New Roman" w:cs="Times New Roman"/>
          <w:color w:val="000000"/>
          <w:sz w:val="28"/>
          <w:szCs w:val="28"/>
          <w:lang w:val="uk-UA"/>
        </w:rPr>
        <w:t xml:space="preserve"> Роботи, пов’язані із забезпеченням сталого функціонування гімназії та першочерговим життєзабезпеченням постраждалих організоване.</w:t>
      </w:r>
    </w:p>
    <w:p w:rsidR="009A1A5D" w:rsidRPr="00117FAC" w:rsidRDefault="009A1A5D" w:rsidP="009A1A5D">
      <w:pPr>
        <w:pStyle w:val="a3"/>
        <w:numPr>
          <w:ilvl w:val="0"/>
          <w:numId w:val="16"/>
        </w:numPr>
        <w:spacing w:after="0" w:line="360" w:lineRule="auto"/>
        <w:ind w:left="426"/>
        <w:jc w:val="both"/>
        <w:rPr>
          <w:rFonts w:ascii="Times New Roman" w:hAnsi="Times New Roman" w:cs="Times New Roman"/>
          <w:sz w:val="28"/>
          <w:szCs w:val="28"/>
          <w:lang w:val="uk-UA"/>
        </w:rPr>
      </w:pPr>
      <w:bookmarkStart w:id="17" w:name="n172"/>
      <w:bookmarkStart w:id="18" w:name="n175"/>
      <w:bookmarkEnd w:id="17"/>
      <w:bookmarkEnd w:id="18"/>
      <w:r w:rsidRPr="00117FAC">
        <w:rPr>
          <w:rFonts w:ascii="Times New Roman" w:hAnsi="Times New Roman" w:cs="Times New Roman"/>
          <w:color w:val="000000"/>
          <w:sz w:val="28"/>
          <w:szCs w:val="28"/>
          <w:lang w:val="uk-UA"/>
        </w:rPr>
        <w:t>Сигнали оповіщення цивільного захисту й дії учнів та вчителів за ними відпрацьовані під час ввідних, що надавалися в ході тренування.</w:t>
      </w:r>
    </w:p>
    <w:p w:rsidR="009A1A5D" w:rsidRPr="00117FAC" w:rsidRDefault="009A1A5D" w:rsidP="009A1A5D">
      <w:pPr>
        <w:pStyle w:val="rvps2"/>
        <w:spacing w:before="0" w:after="0" w:line="360" w:lineRule="auto"/>
        <w:jc w:val="both"/>
        <w:rPr>
          <w:sz w:val="28"/>
          <w:szCs w:val="28"/>
          <w:lang w:val="uk-UA"/>
        </w:rPr>
      </w:pPr>
      <w:r w:rsidRPr="00117FAC">
        <w:rPr>
          <w:b/>
          <w:sz w:val="28"/>
          <w:szCs w:val="28"/>
          <w:lang w:val="uk-UA"/>
        </w:rPr>
        <w:t>На першому етапі</w:t>
      </w:r>
      <w:r w:rsidRPr="00117FAC">
        <w:rPr>
          <w:sz w:val="28"/>
          <w:szCs w:val="28"/>
          <w:lang w:val="uk-UA"/>
        </w:rPr>
        <w:t xml:space="preserve"> було проведено загальну лінійку (урочисте відкриття «Дня цивільного захисту») та навчально-методичні заходи: практичні, класно-групові заняття, семінари, бесіди, вікторини, демонстрація навчальних фільмів, відкриті уроки</w:t>
      </w:r>
      <w:r>
        <w:rPr>
          <w:sz w:val="28"/>
          <w:szCs w:val="28"/>
          <w:lang w:val="uk-UA"/>
        </w:rPr>
        <w:t xml:space="preserve"> (до річниці трагедії на Чорнобильській АЕС)</w:t>
      </w:r>
      <w:r w:rsidRPr="00117FAC">
        <w:rPr>
          <w:sz w:val="28"/>
          <w:szCs w:val="28"/>
          <w:lang w:val="uk-UA"/>
        </w:rPr>
        <w:t>.</w:t>
      </w:r>
      <w:r>
        <w:rPr>
          <w:sz w:val="28"/>
          <w:szCs w:val="28"/>
          <w:lang w:val="uk-UA"/>
        </w:rPr>
        <w:t xml:space="preserve"> </w:t>
      </w:r>
    </w:p>
    <w:p w:rsidR="009A1A5D" w:rsidRPr="00117FAC" w:rsidRDefault="009A1A5D" w:rsidP="009A1A5D">
      <w:pPr>
        <w:pStyle w:val="rvps2"/>
        <w:spacing w:before="0" w:after="0" w:line="360" w:lineRule="auto"/>
        <w:jc w:val="both"/>
        <w:rPr>
          <w:sz w:val="28"/>
          <w:szCs w:val="28"/>
          <w:lang w:val="uk-UA"/>
        </w:rPr>
      </w:pPr>
      <w:r w:rsidRPr="00117FAC">
        <w:rPr>
          <w:b/>
          <w:sz w:val="28"/>
          <w:szCs w:val="28"/>
          <w:lang w:val="uk-UA"/>
        </w:rPr>
        <w:t>На другому етапі</w:t>
      </w:r>
      <w:r w:rsidRPr="00117FAC">
        <w:rPr>
          <w:sz w:val="28"/>
          <w:szCs w:val="28"/>
          <w:lang w:val="uk-UA"/>
        </w:rPr>
        <w:t xml:space="preserve"> учні та працівники школи  виконували дії за сигналом «Увага всім! Пожежа!!!» (один довгий дзвоник та гучномовці). Учні, постійний склад, </w:t>
      </w:r>
      <w:r w:rsidRPr="00117FAC">
        <w:rPr>
          <w:sz w:val="28"/>
          <w:szCs w:val="28"/>
          <w:lang w:val="uk-UA"/>
        </w:rPr>
        <w:lastRenderedPageBreak/>
        <w:t>формування ЦЗ діяли грамотно і чітко, відповідно до інструкцій. Відпрацьовані сигнали оповіщення ЦЗ (евакуація, увага всім) і дій за ними.</w:t>
      </w:r>
    </w:p>
    <w:p w:rsidR="009A1A5D" w:rsidRPr="00117FAC" w:rsidRDefault="009A1A5D" w:rsidP="009A1A5D">
      <w:pPr>
        <w:pStyle w:val="a3"/>
        <w:numPr>
          <w:ilvl w:val="0"/>
          <w:numId w:val="16"/>
        </w:numPr>
        <w:spacing w:after="0" w:line="360" w:lineRule="auto"/>
        <w:ind w:left="426"/>
        <w:jc w:val="both"/>
        <w:rPr>
          <w:rFonts w:ascii="Times New Roman" w:hAnsi="Times New Roman" w:cs="Times New Roman"/>
          <w:sz w:val="28"/>
          <w:szCs w:val="28"/>
          <w:lang w:val="uk-UA"/>
        </w:rPr>
      </w:pPr>
      <w:bookmarkStart w:id="19" w:name="n176"/>
      <w:bookmarkEnd w:id="19"/>
      <w:r w:rsidRPr="00117FAC">
        <w:rPr>
          <w:rFonts w:ascii="Times New Roman" w:hAnsi="Times New Roman" w:cs="Times New Roman"/>
          <w:sz w:val="28"/>
          <w:szCs w:val="28"/>
          <w:lang w:val="uk-UA"/>
        </w:rPr>
        <w:t xml:space="preserve">В ході проведення Дня ЦЗ були удосконалені дії та навички учасників навчально-виховного процесу під час надзвичайних ситуацій, зокрема, дії при евакуації з гімназії та гасінні пожежі. </w:t>
      </w:r>
    </w:p>
    <w:p w:rsidR="009A1A5D" w:rsidRDefault="009A1A5D" w:rsidP="009A1A5D">
      <w:pPr>
        <w:pStyle w:val="a3"/>
        <w:numPr>
          <w:ilvl w:val="0"/>
          <w:numId w:val="16"/>
        </w:numPr>
        <w:spacing w:after="0" w:line="360" w:lineRule="auto"/>
        <w:ind w:left="426"/>
        <w:jc w:val="both"/>
        <w:rPr>
          <w:rFonts w:ascii="Times New Roman" w:eastAsia="Times New Roman" w:hAnsi="Times New Roman" w:cs="Times New Roman"/>
          <w:sz w:val="28"/>
          <w:szCs w:val="28"/>
          <w:lang w:val="uk-UA"/>
        </w:rPr>
      </w:pPr>
      <w:bookmarkStart w:id="20" w:name="n177"/>
      <w:bookmarkStart w:id="21" w:name="n178"/>
      <w:bookmarkEnd w:id="20"/>
      <w:bookmarkEnd w:id="21"/>
      <w:r w:rsidRPr="00117FAC">
        <w:rPr>
          <w:rFonts w:ascii="Times New Roman" w:hAnsi="Times New Roman" w:cs="Times New Roman"/>
          <w:sz w:val="28"/>
          <w:szCs w:val="28"/>
          <w:lang w:val="uk-UA"/>
        </w:rPr>
        <w:t xml:space="preserve">Результати Дня ЦЗ обговорені на засіданні комісії з питань надзвичайних ситуацій </w:t>
      </w:r>
      <w:r>
        <w:rPr>
          <w:rFonts w:ascii="Times New Roman" w:hAnsi="Times New Roman" w:cs="Times New Roman"/>
          <w:sz w:val="28"/>
          <w:szCs w:val="28"/>
          <w:lang w:val="uk-UA"/>
        </w:rPr>
        <w:t>гімназії</w:t>
      </w:r>
      <w:r w:rsidRPr="00117FAC">
        <w:rPr>
          <w:rFonts w:ascii="Times New Roman" w:hAnsi="Times New Roman" w:cs="Times New Roman"/>
          <w:sz w:val="28"/>
          <w:szCs w:val="28"/>
          <w:lang w:val="uk-UA"/>
        </w:rPr>
        <w:t xml:space="preserve"> (протокол № 2 від </w:t>
      </w:r>
      <w:r>
        <w:rPr>
          <w:rFonts w:ascii="Times New Roman" w:hAnsi="Times New Roman" w:cs="Times New Roman"/>
          <w:sz w:val="28"/>
          <w:szCs w:val="28"/>
          <w:lang w:val="uk-UA"/>
        </w:rPr>
        <w:t>13.04.2016</w:t>
      </w:r>
      <w:r w:rsidRPr="00117F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Після заходу було видано наказ від 13.04.2016 № 32 «</w:t>
      </w:r>
      <w:r w:rsidRPr="0027746C">
        <w:rPr>
          <w:rFonts w:ascii="Times New Roman" w:eastAsia="Times New Roman" w:hAnsi="Times New Roman" w:cs="Times New Roman"/>
          <w:sz w:val="28"/>
          <w:szCs w:val="28"/>
          <w:lang w:val="uk-UA"/>
        </w:rPr>
        <w:t>Про підсумки проведення показового</w:t>
      </w:r>
      <w:r>
        <w:rPr>
          <w:rFonts w:ascii="Times New Roman" w:eastAsia="Times New Roman" w:hAnsi="Times New Roman" w:cs="Times New Roman"/>
          <w:sz w:val="28"/>
          <w:szCs w:val="28"/>
          <w:lang w:val="uk-UA"/>
        </w:rPr>
        <w:t xml:space="preserve"> </w:t>
      </w:r>
      <w:r w:rsidRPr="0027746C">
        <w:rPr>
          <w:rFonts w:ascii="Times New Roman" w:eastAsia="Times New Roman" w:hAnsi="Times New Roman" w:cs="Times New Roman"/>
          <w:sz w:val="28"/>
          <w:szCs w:val="28"/>
          <w:lang w:val="uk-UA"/>
        </w:rPr>
        <w:t>«Дня цивільного захисту», комплексного об’єктового тренування</w:t>
      </w:r>
      <w:r>
        <w:rPr>
          <w:rFonts w:ascii="Times New Roman" w:eastAsia="Times New Roman" w:hAnsi="Times New Roman" w:cs="Times New Roman"/>
          <w:sz w:val="28"/>
          <w:szCs w:val="28"/>
          <w:lang w:val="uk-UA"/>
        </w:rPr>
        <w:t xml:space="preserve"> </w:t>
      </w:r>
      <w:r w:rsidRPr="0027746C">
        <w:rPr>
          <w:rFonts w:ascii="Times New Roman" w:eastAsia="Times New Roman" w:hAnsi="Times New Roman" w:cs="Times New Roman"/>
          <w:sz w:val="28"/>
          <w:szCs w:val="28"/>
          <w:lang w:val="uk-UA"/>
        </w:rPr>
        <w:t>та протипожежного тренування</w:t>
      </w:r>
      <w:r>
        <w:rPr>
          <w:rFonts w:ascii="Times New Roman" w:eastAsia="Times New Roman" w:hAnsi="Times New Roman" w:cs="Times New Roman"/>
          <w:sz w:val="28"/>
          <w:szCs w:val="28"/>
          <w:lang w:val="uk-UA"/>
        </w:rPr>
        <w:t>.</w:t>
      </w:r>
    </w:p>
    <w:p w:rsidR="009A1A5D" w:rsidRDefault="009A1A5D" w:rsidP="009A1A5D">
      <w:pPr>
        <w:spacing w:after="0" w:line="360" w:lineRule="auto"/>
        <w:ind w:firstLine="426"/>
        <w:jc w:val="both"/>
        <w:rPr>
          <w:rFonts w:ascii="Times New Roman" w:eastAsia="Times New Roman" w:hAnsi="Times New Roman" w:cs="Times New Roman"/>
          <w:sz w:val="28"/>
          <w:szCs w:val="28"/>
          <w:lang w:val="uk-UA"/>
        </w:rPr>
      </w:pPr>
      <w:r w:rsidRPr="00577E90">
        <w:rPr>
          <w:rFonts w:ascii="Times New Roman" w:eastAsia="Times New Roman" w:hAnsi="Times New Roman" w:cs="Times New Roman"/>
          <w:sz w:val="28"/>
          <w:szCs w:val="28"/>
          <w:lang w:val="uk-UA"/>
        </w:rPr>
        <w:t xml:space="preserve">За високу готовність і організоване проведення </w:t>
      </w:r>
      <w:r>
        <w:rPr>
          <w:rFonts w:ascii="Times New Roman" w:eastAsia="Times New Roman" w:hAnsi="Times New Roman" w:cs="Times New Roman"/>
          <w:sz w:val="28"/>
          <w:szCs w:val="28"/>
          <w:lang w:val="uk-UA"/>
        </w:rPr>
        <w:t>«</w:t>
      </w:r>
      <w:r w:rsidRPr="00F15403">
        <w:rPr>
          <w:rFonts w:ascii="Times New Roman" w:eastAsia="Times New Roman" w:hAnsi="Times New Roman" w:cs="Times New Roman"/>
          <w:sz w:val="28"/>
          <w:szCs w:val="28"/>
          <w:lang w:val="uk-UA"/>
        </w:rPr>
        <w:t>Дн</w:t>
      </w:r>
      <w:r>
        <w:rPr>
          <w:rFonts w:ascii="Times New Roman" w:eastAsia="Times New Roman" w:hAnsi="Times New Roman" w:cs="Times New Roman"/>
          <w:sz w:val="28"/>
          <w:szCs w:val="28"/>
          <w:lang w:val="uk-UA"/>
        </w:rPr>
        <w:t xml:space="preserve">я </w:t>
      </w:r>
      <w:r w:rsidRPr="00F15403">
        <w:rPr>
          <w:rFonts w:ascii="Times New Roman" w:eastAsia="Times New Roman" w:hAnsi="Times New Roman" w:cs="Times New Roman"/>
          <w:sz w:val="28"/>
          <w:szCs w:val="28"/>
          <w:lang w:val="uk-UA"/>
        </w:rPr>
        <w:t>цивільного захисту», комплексн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об’єктов</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w:t>
      </w:r>
      <w:r w:rsidRPr="00F15403">
        <w:rPr>
          <w:rFonts w:ascii="Times New Roman" w:eastAsia="Times New Roman" w:hAnsi="Times New Roman" w:cs="Times New Roman"/>
          <w:sz w:val="28"/>
          <w:szCs w:val="28"/>
          <w:lang w:val="uk-UA"/>
        </w:rPr>
        <w:t>та протипожежн</w:t>
      </w:r>
      <w:r>
        <w:rPr>
          <w:rFonts w:ascii="Times New Roman" w:eastAsia="Times New Roman" w:hAnsi="Times New Roman" w:cs="Times New Roman"/>
          <w:sz w:val="28"/>
          <w:szCs w:val="28"/>
          <w:lang w:val="uk-UA"/>
        </w:rPr>
        <w:t>ого</w:t>
      </w:r>
      <w:r w:rsidRPr="00F15403">
        <w:rPr>
          <w:rFonts w:ascii="Times New Roman" w:eastAsia="Times New Roman" w:hAnsi="Times New Roman" w:cs="Times New Roman"/>
          <w:sz w:val="28"/>
          <w:szCs w:val="28"/>
          <w:lang w:val="uk-UA"/>
        </w:rPr>
        <w:t xml:space="preserve"> тренування</w:t>
      </w:r>
      <w:r>
        <w:rPr>
          <w:rFonts w:ascii="Times New Roman" w:eastAsia="Times New Roman" w:hAnsi="Times New Roman" w:cs="Times New Roman"/>
          <w:sz w:val="28"/>
          <w:szCs w:val="28"/>
          <w:lang w:val="uk-UA"/>
        </w:rPr>
        <w:t xml:space="preserve"> оголошено подяку вчителям: Ковіньку В.М., Калиновській Г.О., Дорожко Т.М., Ковінько Л.М., Смирновій Н.В., Боарь М.С., Цацко О.П.</w:t>
      </w:r>
    </w:p>
    <w:p w:rsidR="009A1A5D" w:rsidRDefault="009A1A5D" w:rsidP="009A1A5D">
      <w:pPr>
        <w:spacing w:after="0" w:line="360" w:lineRule="auto"/>
        <w:ind w:firstLine="426"/>
        <w:jc w:val="both"/>
        <w:rPr>
          <w:rFonts w:ascii="Times New Roman" w:eastAsia="Times New Roman" w:hAnsi="Times New Roman" w:cs="Times New Roman"/>
          <w:sz w:val="28"/>
          <w:szCs w:val="28"/>
          <w:lang w:val="uk-UA"/>
        </w:rPr>
      </w:pPr>
      <w:r w:rsidRPr="005D1E02">
        <w:rPr>
          <w:rFonts w:ascii="Times New Roman" w:eastAsia="Times New Roman" w:hAnsi="Times New Roman" w:cs="Times New Roman"/>
          <w:sz w:val="28"/>
          <w:szCs w:val="28"/>
          <w:lang w:val="uk-UA"/>
        </w:rPr>
        <w:t>За активну участь у проведенні занять і показ індивідуальних засобів захисту оголо</w:t>
      </w:r>
      <w:r>
        <w:rPr>
          <w:rFonts w:ascii="Times New Roman" w:eastAsia="Times New Roman" w:hAnsi="Times New Roman" w:cs="Times New Roman"/>
          <w:sz w:val="28"/>
          <w:szCs w:val="28"/>
          <w:lang w:val="uk-UA"/>
        </w:rPr>
        <w:t>шено</w:t>
      </w:r>
      <w:r w:rsidRPr="005D1E02">
        <w:rPr>
          <w:rFonts w:ascii="Times New Roman" w:eastAsia="Times New Roman" w:hAnsi="Times New Roman" w:cs="Times New Roman"/>
          <w:sz w:val="28"/>
          <w:szCs w:val="28"/>
          <w:lang w:val="uk-UA"/>
        </w:rPr>
        <w:t xml:space="preserve"> подяку учням 10-А класу: Василенко Олександру, </w:t>
      </w:r>
      <w:proofErr w:type="spellStart"/>
      <w:r w:rsidRPr="005D1E02">
        <w:rPr>
          <w:rFonts w:ascii="Times New Roman" w:eastAsia="Times New Roman" w:hAnsi="Times New Roman" w:cs="Times New Roman"/>
          <w:sz w:val="28"/>
          <w:szCs w:val="28"/>
          <w:lang w:val="uk-UA"/>
        </w:rPr>
        <w:t>Жиліну</w:t>
      </w:r>
      <w:proofErr w:type="spellEnd"/>
      <w:r w:rsidRPr="005D1E02">
        <w:rPr>
          <w:rFonts w:ascii="Times New Roman" w:eastAsia="Times New Roman" w:hAnsi="Times New Roman" w:cs="Times New Roman"/>
          <w:sz w:val="28"/>
          <w:szCs w:val="28"/>
          <w:lang w:val="uk-UA"/>
        </w:rPr>
        <w:t xml:space="preserve"> Антону, </w:t>
      </w:r>
      <w:proofErr w:type="spellStart"/>
      <w:r w:rsidRPr="005D1E02">
        <w:rPr>
          <w:rFonts w:ascii="Times New Roman" w:eastAsia="Times New Roman" w:hAnsi="Times New Roman" w:cs="Times New Roman"/>
          <w:sz w:val="28"/>
          <w:szCs w:val="28"/>
          <w:lang w:val="uk-UA"/>
        </w:rPr>
        <w:t>Ієвлєву</w:t>
      </w:r>
      <w:proofErr w:type="spellEnd"/>
      <w:r w:rsidRPr="005D1E02">
        <w:rPr>
          <w:rFonts w:ascii="Times New Roman" w:eastAsia="Times New Roman" w:hAnsi="Times New Roman" w:cs="Times New Roman"/>
          <w:sz w:val="28"/>
          <w:szCs w:val="28"/>
          <w:lang w:val="uk-UA"/>
        </w:rPr>
        <w:t xml:space="preserve"> Іллі, Коваленко Кирилу, </w:t>
      </w:r>
      <w:proofErr w:type="spellStart"/>
      <w:r w:rsidRPr="005D1E02">
        <w:rPr>
          <w:rFonts w:ascii="Times New Roman" w:eastAsia="Times New Roman" w:hAnsi="Times New Roman" w:cs="Times New Roman"/>
          <w:sz w:val="28"/>
          <w:szCs w:val="28"/>
          <w:lang w:val="uk-UA"/>
        </w:rPr>
        <w:t>Насібову</w:t>
      </w:r>
      <w:proofErr w:type="spellEnd"/>
      <w:r w:rsidRPr="005D1E02">
        <w:rPr>
          <w:rFonts w:ascii="Times New Roman" w:eastAsia="Times New Roman" w:hAnsi="Times New Roman" w:cs="Times New Roman"/>
          <w:sz w:val="28"/>
          <w:szCs w:val="28"/>
          <w:lang w:val="uk-UA"/>
        </w:rPr>
        <w:t xml:space="preserve"> Емілю, </w:t>
      </w:r>
      <w:proofErr w:type="spellStart"/>
      <w:r w:rsidRPr="005D1E02">
        <w:rPr>
          <w:rFonts w:ascii="Times New Roman" w:eastAsia="Times New Roman" w:hAnsi="Times New Roman" w:cs="Times New Roman"/>
          <w:sz w:val="28"/>
          <w:szCs w:val="28"/>
          <w:lang w:val="uk-UA"/>
        </w:rPr>
        <w:t>Товстиженко</w:t>
      </w:r>
      <w:proofErr w:type="spellEnd"/>
      <w:r w:rsidRPr="005D1E02">
        <w:rPr>
          <w:rFonts w:ascii="Times New Roman" w:eastAsia="Times New Roman" w:hAnsi="Times New Roman" w:cs="Times New Roman"/>
          <w:sz w:val="28"/>
          <w:szCs w:val="28"/>
          <w:lang w:val="uk-UA"/>
        </w:rPr>
        <w:t xml:space="preserve"> Богдану, </w:t>
      </w:r>
      <w:proofErr w:type="spellStart"/>
      <w:r w:rsidRPr="005D1E02">
        <w:rPr>
          <w:rFonts w:ascii="Times New Roman" w:eastAsia="Times New Roman" w:hAnsi="Times New Roman" w:cs="Times New Roman"/>
          <w:sz w:val="28"/>
          <w:szCs w:val="28"/>
          <w:lang w:val="uk-UA"/>
        </w:rPr>
        <w:t>Ушакову</w:t>
      </w:r>
      <w:proofErr w:type="spellEnd"/>
      <w:r w:rsidRPr="005D1E02">
        <w:rPr>
          <w:rFonts w:ascii="Times New Roman" w:eastAsia="Times New Roman" w:hAnsi="Times New Roman" w:cs="Times New Roman"/>
          <w:sz w:val="28"/>
          <w:szCs w:val="28"/>
          <w:lang w:val="uk-UA"/>
        </w:rPr>
        <w:t xml:space="preserve"> Матвію. Ученицям 11-А класу: </w:t>
      </w:r>
      <w:proofErr w:type="spellStart"/>
      <w:r w:rsidRPr="005D1E02">
        <w:rPr>
          <w:rFonts w:ascii="Times New Roman" w:eastAsia="Times New Roman" w:hAnsi="Times New Roman" w:cs="Times New Roman"/>
          <w:sz w:val="28"/>
          <w:szCs w:val="28"/>
          <w:lang w:val="uk-UA"/>
        </w:rPr>
        <w:t>Ловіновій</w:t>
      </w:r>
      <w:proofErr w:type="spellEnd"/>
      <w:r w:rsidRPr="005D1E02">
        <w:rPr>
          <w:rFonts w:ascii="Times New Roman" w:eastAsia="Times New Roman" w:hAnsi="Times New Roman" w:cs="Times New Roman"/>
          <w:sz w:val="28"/>
          <w:szCs w:val="28"/>
          <w:lang w:val="uk-UA"/>
        </w:rPr>
        <w:t xml:space="preserve"> Юлії, </w:t>
      </w:r>
      <w:proofErr w:type="spellStart"/>
      <w:r w:rsidRPr="005D1E02">
        <w:rPr>
          <w:rFonts w:ascii="Times New Roman" w:eastAsia="Times New Roman" w:hAnsi="Times New Roman" w:cs="Times New Roman"/>
          <w:sz w:val="28"/>
          <w:szCs w:val="28"/>
          <w:lang w:val="uk-UA"/>
        </w:rPr>
        <w:t>Шміголь</w:t>
      </w:r>
      <w:proofErr w:type="spellEnd"/>
      <w:r w:rsidRPr="005D1E02">
        <w:rPr>
          <w:rFonts w:ascii="Times New Roman" w:eastAsia="Times New Roman" w:hAnsi="Times New Roman" w:cs="Times New Roman"/>
          <w:sz w:val="28"/>
          <w:szCs w:val="28"/>
          <w:lang w:val="uk-UA"/>
        </w:rPr>
        <w:t xml:space="preserve"> Олені.</w:t>
      </w:r>
    </w:p>
    <w:p w:rsidR="009A1A5D" w:rsidRDefault="009A1A5D" w:rsidP="009A1A5D">
      <w:pPr>
        <w:spacing w:after="0" w:line="360" w:lineRule="auto"/>
        <w:ind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Потребують подальшого вирішення питання щодо:</w:t>
      </w:r>
    </w:p>
    <w:p w:rsidR="009A1A5D" w:rsidRDefault="009A1A5D" w:rsidP="009A1A5D">
      <w:pPr>
        <w:pStyle w:val="a3"/>
        <w:numPr>
          <w:ilvl w:val="0"/>
          <w:numId w:val="18"/>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Оновлення та поповнення матеріально-технічної бази ЦЗ;</w:t>
      </w:r>
    </w:p>
    <w:p w:rsidR="009A1A5D" w:rsidRPr="00DB1953" w:rsidRDefault="009A1A5D" w:rsidP="009A1A5D">
      <w:pPr>
        <w:pStyle w:val="a3"/>
        <w:numPr>
          <w:ilvl w:val="0"/>
          <w:numId w:val="18"/>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Забезпечення формувань ЦЗ об’єкту засобами індивідуального захисту, військово-технічним майном.</w:t>
      </w:r>
    </w:p>
    <w:p w:rsidR="009A1A5D" w:rsidRDefault="009A1A5D" w:rsidP="009A1A5D">
      <w:pPr>
        <w:spacing w:after="0" w:line="360" w:lineRule="auto"/>
        <w:ind w:firstLine="426"/>
        <w:jc w:val="both"/>
        <w:rPr>
          <w:rFonts w:ascii="Times New Roman" w:eastAsia="Times New Roman" w:hAnsi="Times New Roman" w:cs="Times New Roman"/>
          <w:sz w:val="28"/>
          <w:szCs w:val="28"/>
          <w:lang w:val="uk-UA"/>
        </w:rPr>
      </w:pPr>
      <w:r w:rsidRPr="00AC4872">
        <w:rPr>
          <w:rFonts w:ascii="Times New Roman" w:eastAsia="Times New Roman" w:hAnsi="Times New Roman" w:cs="Times New Roman"/>
          <w:sz w:val="28"/>
          <w:szCs w:val="28"/>
          <w:lang w:val="uk-UA"/>
        </w:rPr>
        <w:t>Методичну  допомогу  в підготовці  та проведенні  «Показового дня цивільного захисту, комплексного об’єктового тренування та протипожежного тренування»  нада</w:t>
      </w:r>
      <w:r>
        <w:rPr>
          <w:rFonts w:ascii="Times New Roman" w:eastAsia="Times New Roman" w:hAnsi="Times New Roman" w:cs="Times New Roman"/>
          <w:sz w:val="28"/>
          <w:szCs w:val="28"/>
          <w:lang w:val="uk-UA"/>
        </w:rPr>
        <w:t>но</w:t>
      </w:r>
      <w:r w:rsidRPr="00AC4872">
        <w:rPr>
          <w:rFonts w:ascii="Times New Roman" w:eastAsia="Times New Roman" w:hAnsi="Times New Roman" w:cs="Times New Roman"/>
          <w:sz w:val="28"/>
          <w:szCs w:val="28"/>
          <w:lang w:val="uk-UA"/>
        </w:rPr>
        <w:t xml:space="preserve">  методист</w:t>
      </w:r>
      <w:r>
        <w:rPr>
          <w:rFonts w:ascii="Times New Roman" w:eastAsia="Times New Roman" w:hAnsi="Times New Roman" w:cs="Times New Roman"/>
          <w:sz w:val="28"/>
          <w:szCs w:val="28"/>
          <w:lang w:val="uk-UA"/>
        </w:rPr>
        <w:t>ом</w:t>
      </w:r>
      <w:r w:rsidRPr="00AC4872">
        <w:rPr>
          <w:rFonts w:ascii="Times New Roman" w:eastAsia="Times New Roman" w:hAnsi="Times New Roman" w:cs="Times New Roman"/>
          <w:sz w:val="28"/>
          <w:szCs w:val="28"/>
          <w:lang w:val="uk-UA"/>
        </w:rPr>
        <w:t xml:space="preserve">  курсів підвищення  кваліфікації  керівних  кадрів  </w:t>
      </w:r>
      <w:proofErr w:type="spellStart"/>
      <w:r w:rsidRPr="00AC4872">
        <w:rPr>
          <w:rFonts w:ascii="Times New Roman" w:eastAsia="Times New Roman" w:hAnsi="Times New Roman" w:cs="Times New Roman"/>
          <w:sz w:val="28"/>
          <w:szCs w:val="28"/>
          <w:lang w:val="uk-UA"/>
        </w:rPr>
        <w:t>Бодник</w:t>
      </w:r>
      <w:r>
        <w:rPr>
          <w:rFonts w:ascii="Times New Roman" w:eastAsia="Times New Roman" w:hAnsi="Times New Roman" w:cs="Times New Roman"/>
          <w:sz w:val="28"/>
          <w:szCs w:val="28"/>
          <w:lang w:val="uk-UA"/>
        </w:rPr>
        <w:t>ом</w:t>
      </w:r>
      <w:proofErr w:type="spellEnd"/>
      <w:r w:rsidRPr="00AC4872">
        <w:rPr>
          <w:rFonts w:ascii="Times New Roman" w:eastAsia="Times New Roman" w:hAnsi="Times New Roman" w:cs="Times New Roman"/>
          <w:sz w:val="28"/>
          <w:szCs w:val="28"/>
          <w:lang w:val="uk-UA"/>
        </w:rPr>
        <w:t xml:space="preserve"> П.М.</w:t>
      </w:r>
    </w:p>
    <w:p w:rsidR="009A1A5D" w:rsidRDefault="009A1A5D" w:rsidP="009A1A5D">
      <w:pPr>
        <w:spacing w:line="360" w:lineRule="auto"/>
        <w:ind w:left="94" w:firstLine="431"/>
        <w:jc w:val="both"/>
        <w:rPr>
          <w:bCs/>
          <w:iCs/>
          <w:sz w:val="28"/>
          <w:szCs w:val="28"/>
          <w:lang w:val="uk-UA" w:eastAsia="ar-SA"/>
        </w:rPr>
      </w:pPr>
      <w:r>
        <w:rPr>
          <w:rFonts w:ascii="Times New Roman" w:eastAsia="Times New Roman" w:hAnsi="Times New Roman" w:cs="Times New Roman"/>
          <w:sz w:val="28"/>
          <w:szCs w:val="28"/>
          <w:lang w:val="uk-UA"/>
        </w:rPr>
        <w:t xml:space="preserve">На </w:t>
      </w:r>
      <w:r w:rsidRPr="00AC4872">
        <w:rPr>
          <w:rFonts w:ascii="Times New Roman" w:eastAsia="Times New Roman" w:hAnsi="Times New Roman" w:cs="Times New Roman"/>
          <w:sz w:val="28"/>
          <w:szCs w:val="28"/>
          <w:lang w:val="uk-UA"/>
        </w:rPr>
        <w:t>«Показово</w:t>
      </w:r>
      <w:r>
        <w:rPr>
          <w:rFonts w:ascii="Times New Roman" w:eastAsia="Times New Roman" w:hAnsi="Times New Roman" w:cs="Times New Roman"/>
          <w:sz w:val="28"/>
          <w:szCs w:val="28"/>
          <w:lang w:val="uk-UA"/>
        </w:rPr>
        <w:t>му</w:t>
      </w:r>
      <w:r w:rsidRPr="00AC4872">
        <w:rPr>
          <w:rFonts w:ascii="Times New Roman" w:eastAsia="Times New Roman" w:hAnsi="Times New Roman" w:cs="Times New Roman"/>
          <w:sz w:val="28"/>
          <w:szCs w:val="28"/>
          <w:lang w:val="uk-UA"/>
        </w:rPr>
        <w:t xml:space="preserve"> дн</w:t>
      </w:r>
      <w:r>
        <w:rPr>
          <w:rFonts w:ascii="Times New Roman" w:eastAsia="Times New Roman" w:hAnsi="Times New Roman" w:cs="Times New Roman"/>
          <w:sz w:val="28"/>
          <w:szCs w:val="28"/>
          <w:lang w:val="uk-UA"/>
        </w:rPr>
        <w:t>і</w:t>
      </w:r>
      <w:r w:rsidRPr="00AC4872">
        <w:rPr>
          <w:rFonts w:ascii="Times New Roman" w:eastAsia="Times New Roman" w:hAnsi="Times New Roman" w:cs="Times New Roman"/>
          <w:sz w:val="28"/>
          <w:szCs w:val="28"/>
          <w:lang w:val="uk-UA"/>
        </w:rPr>
        <w:t xml:space="preserve"> цивільного захисту, комплексного об’єктового тренування та протипожежного тренування» </w:t>
      </w:r>
      <w:r>
        <w:rPr>
          <w:rFonts w:ascii="Times New Roman" w:eastAsia="Times New Roman" w:hAnsi="Times New Roman" w:cs="Times New Roman"/>
          <w:sz w:val="28"/>
          <w:szCs w:val="28"/>
          <w:lang w:val="uk-UA"/>
        </w:rPr>
        <w:t xml:space="preserve">були присутні: Бондаренко С.В., головний спеціаліст Департаменту по взаємодії з правоохоронними органами та цивільному захисту </w:t>
      </w:r>
      <w:r w:rsidRPr="005B2AC9">
        <w:rPr>
          <w:rFonts w:ascii="Times New Roman" w:eastAsia="Times New Roman" w:hAnsi="Times New Roman" w:cs="Times New Roman"/>
          <w:sz w:val="28"/>
          <w:szCs w:val="28"/>
          <w:lang w:val="uk-UA"/>
        </w:rPr>
        <w:t>Харківської міської ради, Тесленко Ю.М.</w:t>
      </w:r>
      <w:r>
        <w:rPr>
          <w:rFonts w:ascii="Times New Roman" w:eastAsia="Times New Roman" w:hAnsi="Times New Roman" w:cs="Times New Roman"/>
          <w:sz w:val="28"/>
          <w:szCs w:val="28"/>
          <w:lang w:val="uk-UA"/>
        </w:rPr>
        <w:t>, н</w:t>
      </w:r>
      <w:r w:rsidRPr="005B2AC9">
        <w:rPr>
          <w:rFonts w:ascii="Times New Roman" w:eastAsia="Times New Roman" w:hAnsi="Times New Roman" w:cs="Times New Roman"/>
          <w:sz w:val="28"/>
          <w:szCs w:val="28"/>
          <w:lang w:val="uk-UA"/>
        </w:rPr>
        <w:t xml:space="preserve">ачальник </w:t>
      </w:r>
      <w:r w:rsidRPr="005B2AC9">
        <w:rPr>
          <w:rFonts w:ascii="Times New Roman" w:eastAsia="Times New Roman" w:hAnsi="Times New Roman" w:cs="Times New Roman"/>
          <w:sz w:val="28"/>
          <w:szCs w:val="28"/>
          <w:lang w:val="uk-UA"/>
        </w:rPr>
        <w:lastRenderedPageBreak/>
        <w:t>Шевченківського РВ у м. Харкові ГУ ДСНС України у Харківській області</w:t>
      </w:r>
      <w:r>
        <w:rPr>
          <w:rFonts w:ascii="Times New Roman" w:eastAsia="Times New Roman" w:hAnsi="Times New Roman" w:cs="Times New Roman"/>
          <w:sz w:val="28"/>
          <w:szCs w:val="28"/>
          <w:lang w:val="uk-UA"/>
        </w:rPr>
        <w:t xml:space="preserve">, Борисенко О.Ю., представник Департаменту цивільного захисту та безпеки життєдіяльності м. Харкова, </w:t>
      </w:r>
      <w:r w:rsidRPr="005B2AC9">
        <w:rPr>
          <w:rFonts w:ascii="Times New Roman" w:eastAsia="Times New Roman" w:hAnsi="Times New Roman" w:cs="Times New Roman"/>
          <w:sz w:val="28"/>
          <w:szCs w:val="28"/>
          <w:lang w:val="uk-UA"/>
        </w:rPr>
        <w:t xml:space="preserve"> </w:t>
      </w:r>
      <w:proofErr w:type="spellStart"/>
      <w:r w:rsidRPr="00AC4872">
        <w:rPr>
          <w:rFonts w:ascii="Times New Roman" w:eastAsia="Times New Roman" w:hAnsi="Times New Roman" w:cs="Times New Roman"/>
          <w:sz w:val="28"/>
          <w:szCs w:val="28"/>
          <w:lang w:val="uk-UA"/>
        </w:rPr>
        <w:t>Бодник</w:t>
      </w:r>
      <w:proofErr w:type="spellEnd"/>
      <w:r w:rsidRPr="00AC4872">
        <w:rPr>
          <w:rFonts w:ascii="Times New Roman" w:eastAsia="Times New Roman" w:hAnsi="Times New Roman" w:cs="Times New Roman"/>
          <w:sz w:val="28"/>
          <w:szCs w:val="28"/>
          <w:lang w:val="uk-UA"/>
        </w:rPr>
        <w:t xml:space="preserve"> П.М.</w:t>
      </w:r>
      <w:r>
        <w:rPr>
          <w:rFonts w:ascii="Times New Roman" w:eastAsia="Times New Roman" w:hAnsi="Times New Roman" w:cs="Times New Roman"/>
          <w:sz w:val="28"/>
          <w:szCs w:val="28"/>
          <w:lang w:val="uk-UA"/>
        </w:rPr>
        <w:t xml:space="preserve">, </w:t>
      </w:r>
      <w:r w:rsidRPr="00AC4872">
        <w:rPr>
          <w:rFonts w:ascii="Times New Roman" w:eastAsia="Times New Roman" w:hAnsi="Times New Roman" w:cs="Times New Roman"/>
          <w:sz w:val="28"/>
          <w:szCs w:val="28"/>
          <w:lang w:val="uk-UA"/>
        </w:rPr>
        <w:t>методист  курсів підвищення  кваліфікації  керівних  кадрів</w:t>
      </w:r>
      <w:r>
        <w:rPr>
          <w:rFonts w:ascii="Times New Roman" w:eastAsia="Times New Roman" w:hAnsi="Times New Roman" w:cs="Times New Roman"/>
          <w:sz w:val="28"/>
          <w:szCs w:val="28"/>
          <w:lang w:val="uk-UA"/>
        </w:rPr>
        <w:t>,</w:t>
      </w:r>
      <w:r w:rsidRPr="00AC4872">
        <w:rPr>
          <w:rFonts w:ascii="Times New Roman" w:eastAsia="Times New Roman" w:hAnsi="Times New Roman" w:cs="Times New Roman"/>
          <w:sz w:val="28"/>
          <w:szCs w:val="28"/>
          <w:lang w:val="uk-UA"/>
        </w:rPr>
        <w:t xml:space="preserve">  </w:t>
      </w:r>
      <w:proofErr w:type="spellStart"/>
      <w:r w:rsidRPr="005B2AC9">
        <w:rPr>
          <w:rFonts w:ascii="Times New Roman" w:eastAsia="Times New Roman" w:hAnsi="Times New Roman" w:cs="Times New Roman"/>
          <w:sz w:val="28"/>
          <w:szCs w:val="28"/>
          <w:lang w:val="uk-UA"/>
        </w:rPr>
        <w:t>Зарічняк</w:t>
      </w:r>
      <w:proofErr w:type="spellEnd"/>
      <w:r w:rsidRPr="005B2AC9">
        <w:rPr>
          <w:rFonts w:ascii="Times New Roman" w:eastAsia="Times New Roman" w:hAnsi="Times New Roman" w:cs="Times New Roman"/>
          <w:sz w:val="28"/>
          <w:szCs w:val="28"/>
          <w:lang w:val="uk-UA"/>
        </w:rPr>
        <w:t xml:space="preserve"> Є.М., начальник</w:t>
      </w:r>
      <w:r w:rsidRPr="00B40C9D">
        <w:rPr>
          <w:rFonts w:ascii="Times New Roman" w:eastAsia="Times New Roman" w:hAnsi="Times New Roman" w:cs="Times New Roman"/>
          <w:sz w:val="28"/>
          <w:szCs w:val="28"/>
          <w:lang w:val="uk-UA"/>
        </w:rPr>
        <w:t xml:space="preserve"> групи Харківського університету Повітряних Сил ім</w:t>
      </w:r>
      <w:proofErr w:type="spellStart"/>
      <w:r w:rsidRPr="00B40C9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Pr="00B40C9D">
        <w:rPr>
          <w:rFonts w:ascii="Times New Roman" w:eastAsia="Times New Roman" w:hAnsi="Times New Roman" w:cs="Times New Roman"/>
          <w:sz w:val="28"/>
          <w:szCs w:val="28"/>
          <w:lang w:val="uk-UA"/>
        </w:rPr>
        <w:t>І.Коже</w:t>
      </w:r>
      <w:proofErr w:type="spellEnd"/>
      <w:r w:rsidRPr="00B40C9D">
        <w:rPr>
          <w:rFonts w:ascii="Times New Roman" w:eastAsia="Times New Roman" w:hAnsi="Times New Roman" w:cs="Times New Roman"/>
          <w:sz w:val="28"/>
          <w:szCs w:val="28"/>
          <w:lang w:val="uk-UA"/>
        </w:rPr>
        <w:t>дуба</w:t>
      </w:r>
      <w:r>
        <w:rPr>
          <w:rFonts w:ascii="Times New Roman" w:eastAsia="Times New Roman" w:hAnsi="Times New Roman" w:cs="Times New Roman"/>
          <w:sz w:val="28"/>
          <w:szCs w:val="28"/>
          <w:lang w:val="uk-UA"/>
        </w:rPr>
        <w:t xml:space="preserve">, </w:t>
      </w:r>
      <w:proofErr w:type="spellStart"/>
      <w:r w:rsidRPr="001C3DCD">
        <w:rPr>
          <w:rFonts w:ascii="Times New Roman" w:eastAsia="Times New Roman" w:hAnsi="Times New Roman" w:cs="Times New Roman"/>
          <w:sz w:val="28"/>
          <w:szCs w:val="28"/>
          <w:lang w:val="uk-UA"/>
        </w:rPr>
        <w:t>Башкірова</w:t>
      </w:r>
      <w:proofErr w:type="spellEnd"/>
      <w:r w:rsidRPr="001C3DCD">
        <w:rPr>
          <w:rFonts w:ascii="Times New Roman" w:eastAsia="Times New Roman" w:hAnsi="Times New Roman" w:cs="Times New Roman"/>
          <w:sz w:val="28"/>
          <w:szCs w:val="28"/>
          <w:lang w:val="uk-UA"/>
        </w:rPr>
        <w:t xml:space="preserve"> Ю.Г.</w:t>
      </w:r>
      <w:r>
        <w:rPr>
          <w:rFonts w:ascii="Times New Roman" w:eastAsia="Times New Roman" w:hAnsi="Times New Roman" w:cs="Times New Roman"/>
          <w:sz w:val="28"/>
          <w:szCs w:val="28"/>
          <w:lang w:val="uk-UA"/>
        </w:rPr>
        <w:t xml:space="preserve">, керівник ЦЗ </w:t>
      </w:r>
      <w:r w:rsidRPr="001C3DCD">
        <w:rPr>
          <w:rFonts w:ascii="Times New Roman" w:eastAsia="Times New Roman" w:hAnsi="Times New Roman" w:cs="Times New Roman"/>
          <w:sz w:val="28"/>
          <w:szCs w:val="28"/>
          <w:lang w:val="uk-UA"/>
        </w:rPr>
        <w:t xml:space="preserve">управління освіти  адміністрації </w:t>
      </w:r>
      <w:r>
        <w:rPr>
          <w:rFonts w:ascii="Times New Roman" w:eastAsia="Times New Roman" w:hAnsi="Times New Roman" w:cs="Times New Roman"/>
          <w:sz w:val="28"/>
          <w:szCs w:val="28"/>
          <w:lang w:val="uk-UA"/>
        </w:rPr>
        <w:t>Шевченків</w:t>
      </w:r>
      <w:r w:rsidRPr="001C3DCD">
        <w:rPr>
          <w:rFonts w:ascii="Times New Roman" w:eastAsia="Times New Roman" w:hAnsi="Times New Roman" w:cs="Times New Roman"/>
          <w:sz w:val="28"/>
          <w:szCs w:val="28"/>
          <w:lang w:val="uk-UA"/>
        </w:rPr>
        <w:t>ського району Харківської міської ради</w:t>
      </w:r>
      <w:r>
        <w:rPr>
          <w:rFonts w:ascii="Times New Roman" w:eastAsia="Times New Roman" w:hAnsi="Times New Roman" w:cs="Times New Roman"/>
          <w:sz w:val="28"/>
          <w:szCs w:val="28"/>
          <w:lang w:val="uk-UA"/>
        </w:rPr>
        <w:t xml:space="preserve">, </w:t>
      </w:r>
      <w:proofErr w:type="spellStart"/>
      <w:r w:rsidRPr="001C3DCD">
        <w:rPr>
          <w:rFonts w:ascii="Times New Roman" w:eastAsia="Times New Roman" w:hAnsi="Times New Roman" w:cs="Times New Roman"/>
          <w:sz w:val="28"/>
          <w:szCs w:val="28"/>
          <w:lang w:val="uk-UA"/>
        </w:rPr>
        <w:t>Животченко</w:t>
      </w:r>
      <w:proofErr w:type="spellEnd"/>
      <w:r w:rsidRPr="001C3DCD">
        <w:rPr>
          <w:rFonts w:ascii="Times New Roman" w:eastAsia="Times New Roman" w:hAnsi="Times New Roman" w:cs="Times New Roman"/>
          <w:sz w:val="28"/>
          <w:szCs w:val="28"/>
          <w:lang w:val="uk-UA"/>
        </w:rPr>
        <w:t xml:space="preserve"> А.Б.</w:t>
      </w:r>
      <w:r>
        <w:rPr>
          <w:rFonts w:ascii="Times New Roman" w:eastAsia="Times New Roman" w:hAnsi="Times New Roman" w:cs="Times New Roman"/>
          <w:sz w:val="28"/>
          <w:szCs w:val="28"/>
          <w:lang w:val="uk-UA"/>
        </w:rPr>
        <w:t xml:space="preserve">, посадова особа з питань ЦЗ </w:t>
      </w:r>
      <w:r w:rsidRPr="001C3DCD">
        <w:rPr>
          <w:rFonts w:ascii="Times New Roman" w:eastAsia="Times New Roman" w:hAnsi="Times New Roman" w:cs="Times New Roman"/>
          <w:sz w:val="28"/>
          <w:szCs w:val="28"/>
          <w:lang w:val="uk-UA"/>
        </w:rPr>
        <w:t xml:space="preserve">управління освіти  адміністрації </w:t>
      </w:r>
      <w:r>
        <w:rPr>
          <w:rFonts w:ascii="Times New Roman" w:eastAsia="Times New Roman" w:hAnsi="Times New Roman" w:cs="Times New Roman"/>
          <w:sz w:val="28"/>
          <w:szCs w:val="28"/>
          <w:lang w:val="uk-UA"/>
        </w:rPr>
        <w:t>Шевченків</w:t>
      </w:r>
      <w:r w:rsidRPr="001C3DCD">
        <w:rPr>
          <w:rFonts w:ascii="Times New Roman" w:eastAsia="Times New Roman" w:hAnsi="Times New Roman" w:cs="Times New Roman"/>
          <w:sz w:val="28"/>
          <w:szCs w:val="28"/>
          <w:lang w:val="uk-UA"/>
        </w:rPr>
        <w:t>ського району Харківської міської ради</w:t>
      </w:r>
      <w:r>
        <w:rPr>
          <w:rFonts w:ascii="Times New Roman" w:eastAsia="Times New Roman" w:hAnsi="Times New Roman" w:cs="Times New Roman"/>
          <w:sz w:val="28"/>
          <w:szCs w:val="28"/>
          <w:lang w:val="uk-UA"/>
        </w:rPr>
        <w:t>, директори та заступники директорів з НМР навчальних закладів Шевченківського району.</w:t>
      </w:r>
    </w:p>
    <w:p w:rsidR="009A1A5D" w:rsidRPr="005D1E02" w:rsidRDefault="009A1A5D" w:rsidP="009A1A5D">
      <w:pPr>
        <w:spacing w:after="0" w:line="360" w:lineRule="auto"/>
        <w:ind w:firstLine="426"/>
        <w:jc w:val="both"/>
        <w:rPr>
          <w:rFonts w:ascii="Times New Roman" w:eastAsia="Times New Roman" w:hAnsi="Times New Roman" w:cs="Times New Roman"/>
          <w:sz w:val="28"/>
          <w:szCs w:val="28"/>
          <w:lang w:val="uk-UA"/>
        </w:rPr>
      </w:pPr>
    </w:p>
    <w:p w:rsidR="009A1A5D" w:rsidRDefault="009A1A5D" w:rsidP="009A1A5D">
      <w:pPr>
        <w:pStyle w:val="rvps2"/>
        <w:spacing w:before="0" w:after="0" w:line="360" w:lineRule="auto"/>
        <w:jc w:val="both"/>
        <w:rPr>
          <w:sz w:val="28"/>
          <w:szCs w:val="28"/>
          <w:u w:val="single"/>
          <w:lang w:val="uk-UA"/>
        </w:rPr>
      </w:pPr>
      <w:r w:rsidRPr="00117FAC">
        <w:rPr>
          <w:sz w:val="28"/>
          <w:szCs w:val="28"/>
          <w:lang w:val="uk-UA"/>
        </w:rPr>
        <w:t xml:space="preserve">Загальна оцінка - – </w:t>
      </w:r>
      <w:r w:rsidRPr="00117FAC">
        <w:rPr>
          <w:sz w:val="28"/>
          <w:szCs w:val="28"/>
          <w:u w:val="single"/>
          <w:lang w:val="uk-UA"/>
        </w:rPr>
        <w:t>«задовільно».</w:t>
      </w:r>
    </w:p>
    <w:p w:rsidR="009A1A5D" w:rsidRDefault="009A1A5D" w:rsidP="009A1A5D">
      <w:pPr>
        <w:pStyle w:val="rvps2"/>
        <w:spacing w:before="0" w:after="0" w:line="360" w:lineRule="auto"/>
        <w:jc w:val="both"/>
        <w:rPr>
          <w:sz w:val="28"/>
          <w:szCs w:val="28"/>
          <w:lang w:val="uk-UA"/>
        </w:rPr>
      </w:pPr>
    </w:p>
    <w:p w:rsidR="009A1A5D" w:rsidRDefault="009A1A5D" w:rsidP="009A1A5D">
      <w:pPr>
        <w:pStyle w:val="rvps2"/>
        <w:spacing w:before="0" w:after="0" w:line="360" w:lineRule="auto"/>
        <w:jc w:val="both"/>
        <w:rPr>
          <w:sz w:val="28"/>
          <w:szCs w:val="28"/>
          <w:lang w:val="uk-UA"/>
        </w:rPr>
      </w:pPr>
    </w:p>
    <w:p w:rsidR="009A1A5D" w:rsidRDefault="009A1A5D" w:rsidP="005116AD">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sectPr w:rsidR="009A1A5D" w:rsidSect="006634B9">
      <w:headerReference w:type="default" r:id="rId9"/>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E1" w:rsidRDefault="00520DE1" w:rsidP="006634B9">
      <w:pPr>
        <w:spacing w:after="0" w:line="240" w:lineRule="auto"/>
      </w:pPr>
      <w:r>
        <w:separator/>
      </w:r>
    </w:p>
  </w:endnote>
  <w:endnote w:type="continuationSeparator" w:id="0">
    <w:p w:rsidR="00520DE1" w:rsidRDefault="00520DE1" w:rsidP="0066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E1" w:rsidRDefault="00520DE1" w:rsidP="006634B9">
      <w:pPr>
        <w:spacing w:after="0" w:line="240" w:lineRule="auto"/>
      </w:pPr>
      <w:r>
        <w:separator/>
      </w:r>
    </w:p>
  </w:footnote>
  <w:footnote w:type="continuationSeparator" w:id="0">
    <w:p w:rsidR="00520DE1" w:rsidRDefault="00520DE1" w:rsidP="0066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29611"/>
      <w:docPartObj>
        <w:docPartGallery w:val="Page Numbers (Top of Page)"/>
        <w:docPartUnique/>
      </w:docPartObj>
    </w:sdtPr>
    <w:sdtEndPr/>
    <w:sdtContent>
      <w:p w:rsidR="006634B9" w:rsidRDefault="006634B9">
        <w:pPr>
          <w:pStyle w:val="af"/>
          <w:jc w:val="center"/>
        </w:pPr>
        <w:r>
          <w:fldChar w:fldCharType="begin"/>
        </w:r>
        <w:r>
          <w:instrText>PAGE   \* MERGEFORMAT</w:instrText>
        </w:r>
        <w:r>
          <w:fldChar w:fldCharType="separate"/>
        </w:r>
        <w:r w:rsidR="009A1A5D">
          <w:rPr>
            <w:noProof/>
          </w:rPr>
          <w:t>3</w:t>
        </w:r>
        <w:r>
          <w:fldChar w:fldCharType="end"/>
        </w:r>
      </w:p>
    </w:sdtContent>
  </w:sdt>
  <w:p w:rsidR="006634B9" w:rsidRDefault="006634B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15"/>
    <w:multiLevelType w:val="multilevel"/>
    <w:tmpl w:val="0F76623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E003C3"/>
    <w:multiLevelType w:val="hybridMultilevel"/>
    <w:tmpl w:val="93B875F0"/>
    <w:lvl w:ilvl="0" w:tplc="FF2CD8BE">
      <w:start w:val="1"/>
      <w:numFmt w:val="decimal"/>
      <w:lvlText w:val="%1."/>
      <w:lvlJc w:val="left"/>
      <w:pPr>
        <w:ind w:left="2159" w:hanging="360"/>
      </w:pPr>
      <w:rPr>
        <w:rFonts w:ascii="Times New Roman" w:hAnsi="Times New Roman" w:cs="Times New Roman" w:hint="default"/>
        <w:sz w:val="28"/>
        <w:szCs w:val="28"/>
      </w:rPr>
    </w:lvl>
    <w:lvl w:ilvl="1" w:tplc="04190019">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2">
    <w:nsid w:val="0DF648B4"/>
    <w:multiLevelType w:val="hybridMultilevel"/>
    <w:tmpl w:val="AD4A74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EC550A7"/>
    <w:multiLevelType w:val="multilevel"/>
    <w:tmpl w:val="6B1CA114"/>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AAD18DE"/>
    <w:multiLevelType w:val="hybridMultilevel"/>
    <w:tmpl w:val="687AA74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2F7A1569"/>
    <w:multiLevelType w:val="multilevel"/>
    <w:tmpl w:val="1B62C50C"/>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423580"/>
    <w:multiLevelType w:val="multilevel"/>
    <w:tmpl w:val="6B1CA114"/>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A7DA4DC"/>
    <w:multiLevelType w:val="multilevel"/>
    <w:tmpl w:val="63593891"/>
    <w:lvl w:ilvl="0">
      <w:numFmt w:val="bullet"/>
      <w:lvlText w:val=""/>
      <w:lvlJc w:val="left"/>
      <w:pPr>
        <w:tabs>
          <w:tab w:val="num" w:pos="720"/>
        </w:tabs>
        <w:ind w:left="720" w:hanging="360"/>
      </w:pPr>
      <w:rPr>
        <w:rFonts w:ascii="Symbol" w:hAnsi="Symbol" w:cs="Symbol"/>
        <w:color w:val="000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4E2D543E"/>
    <w:multiLevelType w:val="multilevel"/>
    <w:tmpl w:val="4BA0CA80"/>
    <w:lvl w:ilvl="0">
      <w:start w:val="15"/>
      <w:numFmt w:val="decimal"/>
      <w:lvlText w:val="%1."/>
      <w:lvlJc w:val="left"/>
      <w:pPr>
        <w:ind w:left="570" w:hanging="57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511315D1"/>
    <w:multiLevelType w:val="multilevel"/>
    <w:tmpl w:val="6B1CA114"/>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1A603D1"/>
    <w:multiLevelType w:val="multilevel"/>
    <w:tmpl w:val="1556F8D6"/>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5C503F79"/>
    <w:multiLevelType w:val="multilevel"/>
    <w:tmpl w:val="6B1CA114"/>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CDE04B3"/>
    <w:multiLevelType w:val="hybridMultilevel"/>
    <w:tmpl w:val="E54C5BFA"/>
    <w:lvl w:ilvl="0" w:tplc="00000004">
      <w:start w:val="6"/>
      <w:numFmt w:val="bullet"/>
      <w:lvlText w:val="-"/>
      <w:lvlJc w:val="left"/>
      <w:pPr>
        <w:ind w:left="1440" w:hanging="360"/>
      </w:pPr>
      <w:rPr>
        <w:rFonts w:ascii="OpenSymbol" w:hAnsi="OpenSymbol"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6854939"/>
    <w:multiLevelType w:val="multilevel"/>
    <w:tmpl w:val="610EDFB2"/>
    <w:lvl w:ilvl="0">
      <w:start w:val="15"/>
      <w:numFmt w:val="decimal"/>
      <w:lvlText w:val="%1."/>
      <w:lvlJc w:val="left"/>
      <w:pPr>
        <w:ind w:left="600" w:hanging="600"/>
      </w:pPr>
      <w:rPr>
        <w:rFonts w:hint="default"/>
      </w:rPr>
    </w:lvl>
    <w:lvl w:ilvl="1">
      <w:start w:val="3"/>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95F2847"/>
    <w:multiLevelType w:val="hybridMultilevel"/>
    <w:tmpl w:val="C3DAF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4005F4"/>
    <w:multiLevelType w:val="hybridMultilevel"/>
    <w:tmpl w:val="1E82D73A"/>
    <w:lvl w:ilvl="0" w:tplc="00000003">
      <w:start w:val="6"/>
      <w:numFmt w:val="bullet"/>
      <w:lvlText w:val="-"/>
      <w:lvlJc w:val="left"/>
      <w:pPr>
        <w:ind w:left="2160" w:hanging="360"/>
      </w:pPr>
      <w:rPr>
        <w:rFonts w:ascii="OpenSymbol" w:hAnsi="OpenSymbol" w:cs="Times New Roman"/>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71482102"/>
    <w:multiLevelType w:val="multilevel"/>
    <w:tmpl w:val="6B1CA114"/>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7A880F2B"/>
    <w:multiLevelType w:val="hybridMultilevel"/>
    <w:tmpl w:val="B2FC22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5"/>
  </w:num>
  <w:num w:numId="5">
    <w:abstractNumId w:val="10"/>
  </w:num>
  <w:num w:numId="6">
    <w:abstractNumId w:val="8"/>
  </w:num>
  <w:num w:numId="7">
    <w:abstractNumId w:val="4"/>
  </w:num>
  <w:num w:numId="8">
    <w:abstractNumId w:val="16"/>
  </w:num>
  <w:num w:numId="9">
    <w:abstractNumId w:val="12"/>
  </w:num>
  <w:num w:numId="10">
    <w:abstractNumId w:val="15"/>
  </w:num>
  <w:num w:numId="11">
    <w:abstractNumId w:val="9"/>
  </w:num>
  <w:num w:numId="12">
    <w:abstractNumId w:val="3"/>
  </w:num>
  <w:num w:numId="13">
    <w:abstractNumId w:val="11"/>
  </w:num>
  <w:num w:numId="14">
    <w:abstractNumId w:val="6"/>
  </w:num>
  <w:num w:numId="15">
    <w:abstractNumId w:val="13"/>
  </w:num>
  <w:num w:numId="16">
    <w:abstractNumId w:val="1"/>
  </w:num>
  <w:num w:numId="17">
    <w:abstractNumId w:val="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7"/>
    <w:rsid w:val="00030254"/>
    <w:rsid w:val="00040953"/>
    <w:rsid w:val="000524B9"/>
    <w:rsid w:val="000677E7"/>
    <w:rsid w:val="0009008F"/>
    <w:rsid w:val="0009228F"/>
    <w:rsid w:val="000D3E60"/>
    <w:rsid w:val="000D6A0F"/>
    <w:rsid w:val="001229C5"/>
    <w:rsid w:val="00186CC0"/>
    <w:rsid w:val="001977B0"/>
    <w:rsid w:val="001A763F"/>
    <w:rsid w:val="001B585E"/>
    <w:rsid w:val="001E78F6"/>
    <w:rsid w:val="00235594"/>
    <w:rsid w:val="00275585"/>
    <w:rsid w:val="0031746A"/>
    <w:rsid w:val="003208C9"/>
    <w:rsid w:val="00340E92"/>
    <w:rsid w:val="0038291C"/>
    <w:rsid w:val="00385883"/>
    <w:rsid w:val="003A4D43"/>
    <w:rsid w:val="003B42B9"/>
    <w:rsid w:val="003C2213"/>
    <w:rsid w:val="003F0B88"/>
    <w:rsid w:val="003F6550"/>
    <w:rsid w:val="00442A3D"/>
    <w:rsid w:val="00442FA0"/>
    <w:rsid w:val="0044560C"/>
    <w:rsid w:val="004761D7"/>
    <w:rsid w:val="004A2899"/>
    <w:rsid w:val="004A38FE"/>
    <w:rsid w:val="005116AD"/>
    <w:rsid w:val="00520DE1"/>
    <w:rsid w:val="00567830"/>
    <w:rsid w:val="00567CC8"/>
    <w:rsid w:val="005E5B61"/>
    <w:rsid w:val="005E6456"/>
    <w:rsid w:val="005F2632"/>
    <w:rsid w:val="00615050"/>
    <w:rsid w:val="00633622"/>
    <w:rsid w:val="0065488D"/>
    <w:rsid w:val="006634B9"/>
    <w:rsid w:val="006656F6"/>
    <w:rsid w:val="00676D5D"/>
    <w:rsid w:val="006849A4"/>
    <w:rsid w:val="006D4CF5"/>
    <w:rsid w:val="006F3C74"/>
    <w:rsid w:val="006F52C0"/>
    <w:rsid w:val="00722839"/>
    <w:rsid w:val="00741841"/>
    <w:rsid w:val="00752DA9"/>
    <w:rsid w:val="0076688E"/>
    <w:rsid w:val="00775527"/>
    <w:rsid w:val="00792B74"/>
    <w:rsid w:val="007A12A3"/>
    <w:rsid w:val="007A2D28"/>
    <w:rsid w:val="0082778D"/>
    <w:rsid w:val="008566EA"/>
    <w:rsid w:val="00881636"/>
    <w:rsid w:val="00886BBE"/>
    <w:rsid w:val="00895F50"/>
    <w:rsid w:val="00896FD2"/>
    <w:rsid w:val="00907D8E"/>
    <w:rsid w:val="00917A50"/>
    <w:rsid w:val="00950E3F"/>
    <w:rsid w:val="00975914"/>
    <w:rsid w:val="00993220"/>
    <w:rsid w:val="009A1A5D"/>
    <w:rsid w:val="009A26F7"/>
    <w:rsid w:val="009B5721"/>
    <w:rsid w:val="009D1020"/>
    <w:rsid w:val="009D5BA5"/>
    <w:rsid w:val="00A27101"/>
    <w:rsid w:val="00A70527"/>
    <w:rsid w:val="00A76913"/>
    <w:rsid w:val="00A9777F"/>
    <w:rsid w:val="00AA356D"/>
    <w:rsid w:val="00AA7EA9"/>
    <w:rsid w:val="00AC4A88"/>
    <w:rsid w:val="00AE6D4C"/>
    <w:rsid w:val="00B07F49"/>
    <w:rsid w:val="00B400E3"/>
    <w:rsid w:val="00B50AC0"/>
    <w:rsid w:val="00B721B1"/>
    <w:rsid w:val="00B740FE"/>
    <w:rsid w:val="00BA7FC1"/>
    <w:rsid w:val="00BD71F7"/>
    <w:rsid w:val="00BE6FA9"/>
    <w:rsid w:val="00C27C4E"/>
    <w:rsid w:val="00C54BF4"/>
    <w:rsid w:val="00C67A61"/>
    <w:rsid w:val="00CA5AA5"/>
    <w:rsid w:val="00CD3828"/>
    <w:rsid w:val="00D13196"/>
    <w:rsid w:val="00D15952"/>
    <w:rsid w:val="00D2233B"/>
    <w:rsid w:val="00D4767A"/>
    <w:rsid w:val="00D868CA"/>
    <w:rsid w:val="00D87183"/>
    <w:rsid w:val="00DC4F96"/>
    <w:rsid w:val="00DD5650"/>
    <w:rsid w:val="00DE7262"/>
    <w:rsid w:val="00E04BF1"/>
    <w:rsid w:val="00E361CC"/>
    <w:rsid w:val="00E779CF"/>
    <w:rsid w:val="00E91AE0"/>
    <w:rsid w:val="00E9457F"/>
    <w:rsid w:val="00EA0FD9"/>
    <w:rsid w:val="00EA3134"/>
    <w:rsid w:val="00EE0B6D"/>
    <w:rsid w:val="00F0028C"/>
    <w:rsid w:val="00F15403"/>
    <w:rsid w:val="00F22E76"/>
    <w:rsid w:val="00F340AA"/>
    <w:rsid w:val="00F371C0"/>
    <w:rsid w:val="00FF403F"/>
    <w:rsid w:val="00FF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61"/>
    <w:pPr>
      <w:ind w:left="720"/>
      <w:contextualSpacing/>
    </w:pPr>
  </w:style>
  <w:style w:type="paragraph" w:customStyle="1" w:styleId="a4">
    <w:name w:val="приложение текст (приложения)"/>
    <w:basedOn w:val="a"/>
    <w:uiPriority w:val="99"/>
    <w:rsid w:val="00907D8E"/>
    <w:pPr>
      <w:autoSpaceDE w:val="0"/>
      <w:autoSpaceDN w:val="0"/>
      <w:adjustRightInd w:val="0"/>
      <w:spacing w:after="0" w:line="220" w:lineRule="atLeast"/>
      <w:ind w:firstLine="227"/>
      <w:jc w:val="both"/>
      <w:textAlignment w:val="center"/>
    </w:pPr>
    <w:rPr>
      <w:rFonts w:ascii="Myriad Pro" w:eastAsia="Times New Roman" w:hAnsi="Myriad Pro" w:cs="Myriad Pro"/>
      <w:color w:val="000000"/>
      <w:sz w:val="20"/>
      <w:szCs w:val="20"/>
      <w:lang w:val="uk-UA"/>
    </w:rPr>
  </w:style>
  <w:style w:type="character" w:styleId="a5">
    <w:name w:val="Strong"/>
    <w:basedOn w:val="a0"/>
    <w:uiPriority w:val="99"/>
    <w:qFormat/>
    <w:rsid w:val="00907D8E"/>
    <w:rPr>
      <w:rFonts w:cs="Times New Roman"/>
      <w:b/>
      <w:w w:val="100"/>
    </w:rPr>
  </w:style>
  <w:style w:type="paragraph" w:customStyle="1" w:styleId="a6">
    <w:name w:val="Додаток_основной_текст (Додаток)"/>
    <w:basedOn w:val="a"/>
    <w:uiPriority w:val="99"/>
    <w:rsid w:val="00907D8E"/>
    <w:pPr>
      <w:autoSpaceDE w:val="0"/>
      <w:autoSpaceDN w:val="0"/>
      <w:adjustRightInd w:val="0"/>
      <w:spacing w:after="0" w:line="210" w:lineRule="atLeast"/>
      <w:ind w:firstLine="454"/>
      <w:jc w:val="both"/>
      <w:textAlignment w:val="center"/>
    </w:pPr>
    <w:rPr>
      <w:rFonts w:ascii="Cambria" w:eastAsia="Times New Roman" w:hAnsi="Cambria" w:cs="Cambria"/>
      <w:color w:val="000000"/>
      <w:sz w:val="19"/>
      <w:szCs w:val="19"/>
      <w:lang w:val="uk-UA" w:eastAsia="en-US"/>
    </w:rPr>
  </w:style>
  <w:style w:type="paragraph" w:styleId="a7">
    <w:name w:val="Balloon Text"/>
    <w:basedOn w:val="a"/>
    <w:link w:val="a8"/>
    <w:uiPriority w:val="99"/>
    <w:semiHidden/>
    <w:unhideWhenUsed/>
    <w:rsid w:val="00E91A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AE0"/>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customStyle="1" w:styleId="21">
    <w:name w:val="Основной текст с отступом 21"/>
    <w:basedOn w:val="a"/>
    <w:rsid w:val="00792B74"/>
    <w:pPr>
      <w:suppressAutoHyphens/>
      <w:spacing w:after="0" w:line="240" w:lineRule="auto"/>
      <w:ind w:firstLine="708"/>
      <w:jc w:val="both"/>
    </w:pPr>
    <w:rPr>
      <w:rFonts w:ascii="Times New Roman" w:eastAsia="Times New Roman" w:hAnsi="Times New Roman" w:cs="Times New Roman"/>
      <w:sz w:val="28"/>
      <w:szCs w:val="24"/>
      <w:lang w:val="uk-UA" w:eastAsia="ar-SA"/>
    </w:rPr>
  </w:style>
  <w:style w:type="paragraph" w:styleId="a9">
    <w:name w:val="Normal (Web)"/>
    <w:basedOn w:val="a"/>
    <w:uiPriority w:val="99"/>
    <w:unhideWhenUsed/>
    <w:rsid w:val="003B42B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4A289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4A2899"/>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9B5721"/>
    <w:pPr>
      <w:spacing w:after="120"/>
    </w:pPr>
  </w:style>
  <w:style w:type="character" w:customStyle="1" w:styleId="ad">
    <w:name w:val="Основной текст Знак"/>
    <w:basedOn w:val="a0"/>
    <w:link w:val="ac"/>
    <w:uiPriority w:val="99"/>
    <w:semiHidden/>
    <w:rsid w:val="009B5721"/>
  </w:style>
  <w:style w:type="table" w:styleId="ae">
    <w:name w:val="Table Grid"/>
    <w:basedOn w:val="a1"/>
    <w:rsid w:val="00EE0B6D"/>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0">
    <w:name w:val="WW8Num3z0"/>
    <w:rsid w:val="0076688E"/>
    <w:rPr>
      <w:rFonts w:ascii="OpenSymbol" w:hAnsi="OpenSymbol" w:cs="Times New Roman"/>
    </w:rPr>
  </w:style>
  <w:style w:type="paragraph" w:styleId="af">
    <w:name w:val="header"/>
    <w:basedOn w:val="a"/>
    <w:link w:val="af0"/>
    <w:uiPriority w:val="99"/>
    <w:unhideWhenUsed/>
    <w:rsid w:val="006634B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34B9"/>
  </w:style>
  <w:style w:type="paragraph" w:styleId="af1">
    <w:name w:val="footer"/>
    <w:basedOn w:val="a"/>
    <w:link w:val="af2"/>
    <w:uiPriority w:val="99"/>
    <w:unhideWhenUsed/>
    <w:rsid w:val="006634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34B9"/>
  </w:style>
  <w:style w:type="paragraph" w:customStyle="1" w:styleId="rvps14">
    <w:name w:val="rvps14"/>
    <w:basedOn w:val="a"/>
    <w:rsid w:val="009A1A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9A1A5D"/>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61"/>
    <w:pPr>
      <w:ind w:left="720"/>
      <w:contextualSpacing/>
    </w:pPr>
  </w:style>
  <w:style w:type="paragraph" w:customStyle="1" w:styleId="a4">
    <w:name w:val="приложение текст (приложения)"/>
    <w:basedOn w:val="a"/>
    <w:uiPriority w:val="99"/>
    <w:rsid w:val="00907D8E"/>
    <w:pPr>
      <w:autoSpaceDE w:val="0"/>
      <w:autoSpaceDN w:val="0"/>
      <w:adjustRightInd w:val="0"/>
      <w:spacing w:after="0" w:line="220" w:lineRule="atLeast"/>
      <w:ind w:firstLine="227"/>
      <w:jc w:val="both"/>
      <w:textAlignment w:val="center"/>
    </w:pPr>
    <w:rPr>
      <w:rFonts w:ascii="Myriad Pro" w:eastAsia="Times New Roman" w:hAnsi="Myriad Pro" w:cs="Myriad Pro"/>
      <w:color w:val="000000"/>
      <w:sz w:val="20"/>
      <w:szCs w:val="20"/>
      <w:lang w:val="uk-UA"/>
    </w:rPr>
  </w:style>
  <w:style w:type="character" w:styleId="a5">
    <w:name w:val="Strong"/>
    <w:basedOn w:val="a0"/>
    <w:uiPriority w:val="99"/>
    <w:qFormat/>
    <w:rsid w:val="00907D8E"/>
    <w:rPr>
      <w:rFonts w:cs="Times New Roman"/>
      <w:b/>
      <w:w w:val="100"/>
    </w:rPr>
  </w:style>
  <w:style w:type="paragraph" w:customStyle="1" w:styleId="a6">
    <w:name w:val="Додаток_основной_текст (Додаток)"/>
    <w:basedOn w:val="a"/>
    <w:uiPriority w:val="99"/>
    <w:rsid w:val="00907D8E"/>
    <w:pPr>
      <w:autoSpaceDE w:val="0"/>
      <w:autoSpaceDN w:val="0"/>
      <w:adjustRightInd w:val="0"/>
      <w:spacing w:after="0" w:line="210" w:lineRule="atLeast"/>
      <w:ind w:firstLine="454"/>
      <w:jc w:val="both"/>
      <w:textAlignment w:val="center"/>
    </w:pPr>
    <w:rPr>
      <w:rFonts w:ascii="Cambria" w:eastAsia="Times New Roman" w:hAnsi="Cambria" w:cs="Cambria"/>
      <w:color w:val="000000"/>
      <w:sz w:val="19"/>
      <w:szCs w:val="19"/>
      <w:lang w:val="uk-UA" w:eastAsia="en-US"/>
    </w:rPr>
  </w:style>
  <w:style w:type="paragraph" w:styleId="a7">
    <w:name w:val="Balloon Text"/>
    <w:basedOn w:val="a"/>
    <w:link w:val="a8"/>
    <w:uiPriority w:val="99"/>
    <w:semiHidden/>
    <w:unhideWhenUsed/>
    <w:rsid w:val="00E91A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AE0"/>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customStyle="1" w:styleId="21">
    <w:name w:val="Основной текст с отступом 21"/>
    <w:basedOn w:val="a"/>
    <w:rsid w:val="00792B74"/>
    <w:pPr>
      <w:suppressAutoHyphens/>
      <w:spacing w:after="0" w:line="240" w:lineRule="auto"/>
      <w:ind w:firstLine="708"/>
      <w:jc w:val="both"/>
    </w:pPr>
    <w:rPr>
      <w:rFonts w:ascii="Times New Roman" w:eastAsia="Times New Roman" w:hAnsi="Times New Roman" w:cs="Times New Roman"/>
      <w:sz w:val="28"/>
      <w:szCs w:val="24"/>
      <w:lang w:val="uk-UA" w:eastAsia="ar-SA"/>
    </w:rPr>
  </w:style>
  <w:style w:type="paragraph" w:styleId="a9">
    <w:name w:val="Normal (Web)"/>
    <w:basedOn w:val="a"/>
    <w:uiPriority w:val="99"/>
    <w:unhideWhenUsed/>
    <w:rsid w:val="003B42B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4A289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4A2899"/>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9B5721"/>
    <w:pPr>
      <w:spacing w:after="120"/>
    </w:pPr>
  </w:style>
  <w:style w:type="character" w:customStyle="1" w:styleId="ad">
    <w:name w:val="Основной текст Знак"/>
    <w:basedOn w:val="a0"/>
    <w:link w:val="ac"/>
    <w:uiPriority w:val="99"/>
    <w:semiHidden/>
    <w:rsid w:val="009B5721"/>
  </w:style>
  <w:style w:type="table" w:styleId="ae">
    <w:name w:val="Table Grid"/>
    <w:basedOn w:val="a1"/>
    <w:rsid w:val="00EE0B6D"/>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0">
    <w:name w:val="WW8Num3z0"/>
    <w:rsid w:val="0076688E"/>
    <w:rPr>
      <w:rFonts w:ascii="OpenSymbol" w:hAnsi="OpenSymbol" w:cs="Times New Roman"/>
    </w:rPr>
  </w:style>
  <w:style w:type="paragraph" w:styleId="af">
    <w:name w:val="header"/>
    <w:basedOn w:val="a"/>
    <w:link w:val="af0"/>
    <w:uiPriority w:val="99"/>
    <w:unhideWhenUsed/>
    <w:rsid w:val="006634B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34B9"/>
  </w:style>
  <w:style w:type="paragraph" w:styleId="af1">
    <w:name w:val="footer"/>
    <w:basedOn w:val="a"/>
    <w:link w:val="af2"/>
    <w:uiPriority w:val="99"/>
    <w:unhideWhenUsed/>
    <w:rsid w:val="006634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34B9"/>
  </w:style>
  <w:style w:type="paragraph" w:customStyle="1" w:styleId="rvps14">
    <w:name w:val="rvps14"/>
    <w:basedOn w:val="a"/>
    <w:rsid w:val="009A1A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9A1A5D"/>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5641-A0C4-45AF-A5E0-662EC892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Яна</dc:creator>
  <cp:lastModifiedBy>olga</cp:lastModifiedBy>
  <cp:revision>8</cp:revision>
  <dcterms:created xsi:type="dcterms:W3CDTF">2016-04-19T08:07:00Z</dcterms:created>
  <dcterms:modified xsi:type="dcterms:W3CDTF">2016-05-23T12:52:00Z</dcterms:modified>
</cp:coreProperties>
</file>